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02" w:rsidRPr="0047353A" w:rsidRDefault="002F3702" w:rsidP="00341FF5">
      <w:pPr>
        <w:tabs>
          <w:tab w:val="left" w:pos="7155"/>
        </w:tabs>
        <w:rPr>
          <w:rFonts w:ascii="Arial" w:hAnsi="Arial" w:cs="Arial"/>
          <w:sz w:val="23"/>
          <w:szCs w:val="23"/>
        </w:rPr>
      </w:pPr>
    </w:p>
    <w:p w:rsidR="006C67EC" w:rsidRPr="0047353A" w:rsidRDefault="006C67EC" w:rsidP="006C67EC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olor w:val="auto"/>
        </w:rPr>
      </w:pPr>
    </w:p>
    <w:p w:rsidR="006C67EC" w:rsidRPr="0047353A" w:rsidRDefault="006C67EC" w:rsidP="006C67EC">
      <w:pPr>
        <w:pStyle w:val="a6"/>
        <w:spacing w:before="0" w:beforeAutospacing="0" w:after="0" w:afterAutospacing="0"/>
        <w:jc w:val="center"/>
        <w:rPr>
          <w:rStyle w:val="a7"/>
          <w:rFonts w:ascii="Arial" w:hAnsi="Arial" w:cs="Arial"/>
          <w:color w:val="auto"/>
        </w:rPr>
      </w:pPr>
      <w:r w:rsidRPr="0047353A">
        <w:rPr>
          <w:rStyle w:val="a7"/>
          <w:rFonts w:ascii="Arial" w:hAnsi="Arial" w:cs="Arial"/>
          <w:color w:val="auto"/>
        </w:rPr>
        <w:t>ПОЛОЖЕНИЕ</w:t>
      </w:r>
    </w:p>
    <w:p w:rsidR="00DC3C1B" w:rsidRDefault="006C67EC" w:rsidP="00DC3C1B">
      <w:pPr>
        <w:jc w:val="center"/>
        <w:rPr>
          <w:rFonts w:ascii="Arial" w:hAnsi="Arial" w:cs="Arial"/>
          <w:b/>
          <w:bCs/>
        </w:rPr>
      </w:pPr>
      <w:r w:rsidRPr="0047353A">
        <w:rPr>
          <w:rStyle w:val="a7"/>
          <w:rFonts w:ascii="Arial" w:hAnsi="Arial" w:cs="Arial"/>
        </w:rPr>
        <w:t xml:space="preserve">о проведении </w:t>
      </w:r>
      <w:r w:rsidR="00DC3C1B">
        <w:rPr>
          <w:rFonts w:ascii="Arial" w:hAnsi="Arial" w:cs="Arial"/>
          <w:b/>
          <w:bCs/>
        </w:rPr>
        <w:t xml:space="preserve">Областного </w:t>
      </w:r>
      <w:r w:rsidR="00DC3C1B" w:rsidRPr="00745FC8">
        <w:rPr>
          <w:rFonts w:ascii="Arial" w:hAnsi="Arial" w:cs="Arial"/>
          <w:b/>
          <w:bCs/>
        </w:rPr>
        <w:t xml:space="preserve">конкурса </w:t>
      </w:r>
      <w:r w:rsidR="00DC3C1B">
        <w:rPr>
          <w:rFonts w:ascii="Arial" w:hAnsi="Arial" w:cs="Arial"/>
          <w:b/>
          <w:bCs/>
        </w:rPr>
        <w:t>профессионального мастерства</w:t>
      </w:r>
    </w:p>
    <w:p w:rsidR="00DC3C1B" w:rsidRDefault="00DC3C1B" w:rsidP="00DC3C1B">
      <w:pPr>
        <w:jc w:val="center"/>
        <w:rPr>
          <w:rFonts w:ascii="Arial" w:hAnsi="Arial" w:cs="Arial"/>
          <w:b/>
          <w:bCs/>
        </w:rPr>
      </w:pPr>
      <w:r w:rsidRPr="00745FC8">
        <w:rPr>
          <w:rFonts w:ascii="Arial" w:hAnsi="Arial" w:cs="Arial"/>
          <w:b/>
          <w:bCs/>
        </w:rPr>
        <w:t>работник</w:t>
      </w:r>
      <w:r>
        <w:rPr>
          <w:rFonts w:ascii="Arial" w:hAnsi="Arial" w:cs="Arial"/>
          <w:b/>
          <w:bCs/>
        </w:rPr>
        <w:t>ов</w:t>
      </w:r>
      <w:r w:rsidRPr="00745FC8">
        <w:rPr>
          <w:rFonts w:ascii="Arial" w:hAnsi="Arial" w:cs="Arial"/>
          <w:b/>
          <w:bCs/>
        </w:rPr>
        <w:t xml:space="preserve"> сферы государственной молодежной политики</w:t>
      </w:r>
    </w:p>
    <w:p w:rsidR="001F5F99" w:rsidRDefault="001F5F99" w:rsidP="001F5F99">
      <w:pPr>
        <w:pStyle w:val="a6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:rsidR="006C67EC" w:rsidRPr="0047353A" w:rsidRDefault="003A171D" w:rsidP="001F5F9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1</w:t>
      </w:r>
      <w:r w:rsidR="0047353A" w:rsidRPr="0047353A">
        <w:rPr>
          <w:rFonts w:ascii="Arial" w:hAnsi="Arial" w:cs="Arial"/>
          <w:b/>
          <w:bCs/>
          <w:color w:val="auto"/>
        </w:rPr>
        <w:t xml:space="preserve">. </w:t>
      </w:r>
      <w:r w:rsidR="006C67EC" w:rsidRPr="0047353A">
        <w:rPr>
          <w:rFonts w:ascii="Arial" w:hAnsi="Arial" w:cs="Arial"/>
          <w:b/>
          <w:bCs/>
          <w:color w:val="auto"/>
        </w:rPr>
        <w:t>Общие положения</w:t>
      </w:r>
    </w:p>
    <w:p w:rsidR="00803578" w:rsidRPr="0047353A" w:rsidRDefault="00803578" w:rsidP="00DC3C1B">
      <w:pPr>
        <w:pStyle w:val="a6"/>
        <w:spacing w:before="0" w:beforeAutospacing="0" w:after="0" w:afterAutospacing="0"/>
        <w:ind w:left="1428"/>
        <w:rPr>
          <w:rFonts w:ascii="Arial" w:hAnsi="Arial" w:cs="Arial"/>
          <w:b/>
          <w:bCs/>
          <w:color w:val="auto"/>
        </w:rPr>
      </w:pPr>
    </w:p>
    <w:p w:rsidR="00DC3C1B" w:rsidRDefault="00995921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47353A">
        <w:rPr>
          <w:rFonts w:ascii="Arial" w:hAnsi="Arial" w:cs="Arial"/>
          <w:bCs/>
          <w:color w:val="auto"/>
        </w:rPr>
        <w:t>1.1</w:t>
      </w:r>
      <w:r w:rsidR="00803578" w:rsidRPr="0047353A">
        <w:rPr>
          <w:rFonts w:ascii="Arial" w:hAnsi="Arial" w:cs="Arial"/>
          <w:bCs/>
          <w:color w:val="auto"/>
        </w:rPr>
        <w:t xml:space="preserve">. </w:t>
      </w:r>
      <w:r w:rsidR="00DC3C1B" w:rsidRPr="00DC3C1B">
        <w:rPr>
          <w:rFonts w:ascii="Arial" w:hAnsi="Arial" w:cs="Arial"/>
          <w:bCs/>
          <w:color w:val="auto"/>
        </w:rPr>
        <w:t>Областно</w:t>
      </w:r>
      <w:r w:rsidR="00DC3C1B">
        <w:rPr>
          <w:rFonts w:ascii="Arial" w:hAnsi="Arial" w:cs="Arial"/>
          <w:bCs/>
          <w:color w:val="auto"/>
        </w:rPr>
        <w:t>й</w:t>
      </w:r>
      <w:r w:rsidR="00DC3C1B" w:rsidRPr="00DC3C1B">
        <w:rPr>
          <w:rFonts w:ascii="Arial" w:hAnsi="Arial" w:cs="Arial"/>
          <w:bCs/>
          <w:color w:val="auto"/>
        </w:rPr>
        <w:t xml:space="preserve"> конкурс профессионального мастерства</w:t>
      </w:r>
      <w:r w:rsidR="00DC3C1B">
        <w:rPr>
          <w:rFonts w:ascii="Arial" w:hAnsi="Arial" w:cs="Arial"/>
          <w:bCs/>
          <w:color w:val="auto"/>
        </w:rPr>
        <w:t xml:space="preserve"> </w:t>
      </w:r>
      <w:r w:rsidR="00DC3C1B" w:rsidRPr="00DC3C1B">
        <w:rPr>
          <w:rFonts w:ascii="Arial" w:hAnsi="Arial" w:cs="Arial"/>
          <w:bCs/>
          <w:color w:val="auto"/>
        </w:rPr>
        <w:t xml:space="preserve">работников сферы государственной молодежной политики </w:t>
      </w:r>
      <w:r w:rsidR="00803578" w:rsidRPr="0047353A">
        <w:rPr>
          <w:rFonts w:ascii="Arial" w:hAnsi="Arial" w:cs="Arial"/>
          <w:bCs/>
          <w:color w:val="auto"/>
        </w:rPr>
        <w:t>(далее – К</w:t>
      </w:r>
      <w:r w:rsidR="00DC3C1B">
        <w:rPr>
          <w:rFonts w:ascii="Arial" w:hAnsi="Arial" w:cs="Arial"/>
          <w:bCs/>
          <w:color w:val="auto"/>
        </w:rPr>
        <w:t xml:space="preserve">онкурс) направлен на выявление, </w:t>
      </w:r>
      <w:r w:rsidR="00803578" w:rsidRPr="0047353A">
        <w:rPr>
          <w:rFonts w:ascii="Arial" w:hAnsi="Arial" w:cs="Arial"/>
          <w:bCs/>
          <w:color w:val="auto"/>
        </w:rPr>
        <w:t>развитие, поддержку,</w:t>
      </w:r>
      <w:r w:rsidR="0047353A" w:rsidRPr="0047353A">
        <w:rPr>
          <w:rFonts w:ascii="Arial" w:hAnsi="Arial" w:cs="Arial"/>
          <w:color w:val="000000"/>
          <w:lang w:eastAsia="ar-SA"/>
        </w:rPr>
        <w:t xml:space="preserve"> </w:t>
      </w:r>
      <w:r w:rsidR="0047353A" w:rsidRPr="0047353A">
        <w:rPr>
          <w:rFonts w:ascii="Arial" w:hAnsi="Arial" w:cs="Arial"/>
          <w:bCs/>
          <w:color w:val="auto"/>
        </w:rPr>
        <w:t>повышен</w:t>
      </w:r>
      <w:r w:rsidR="0047353A">
        <w:rPr>
          <w:rFonts w:ascii="Arial" w:hAnsi="Arial" w:cs="Arial"/>
          <w:bCs/>
          <w:color w:val="auto"/>
        </w:rPr>
        <w:t xml:space="preserve">ие профессионального мастерства, </w:t>
      </w:r>
      <w:r w:rsidR="00803578" w:rsidRPr="0047353A">
        <w:rPr>
          <w:rFonts w:ascii="Arial" w:hAnsi="Arial" w:cs="Arial"/>
          <w:bCs/>
          <w:color w:val="auto"/>
        </w:rPr>
        <w:t>а также на повышение имиджа работников сферы государственной молодежной политики Курганской области.</w:t>
      </w:r>
    </w:p>
    <w:p w:rsidR="0047353A" w:rsidRDefault="0047353A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1.2. Конкурс проводится </w:t>
      </w:r>
      <w:r w:rsidR="00DE6770">
        <w:rPr>
          <w:rFonts w:ascii="Arial" w:hAnsi="Arial" w:cs="Arial"/>
          <w:bCs/>
          <w:color w:val="auto"/>
        </w:rPr>
        <w:t>Департаментом</w:t>
      </w:r>
      <w:r w:rsidR="00472D24" w:rsidRPr="00F504F1">
        <w:rPr>
          <w:rFonts w:ascii="Arial" w:hAnsi="Arial" w:cs="Arial"/>
          <w:bCs/>
          <w:color w:val="auto"/>
        </w:rPr>
        <w:t xml:space="preserve"> образов</w:t>
      </w:r>
      <w:r w:rsidR="00DE6770">
        <w:rPr>
          <w:rFonts w:ascii="Arial" w:hAnsi="Arial" w:cs="Arial"/>
          <w:bCs/>
          <w:color w:val="auto"/>
        </w:rPr>
        <w:t>ания и науки Курганской области, Г</w:t>
      </w:r>
      <w:r w:rsidR="00FB2D31">
        <w:rPr>
          <w:rFonts w:ascii="Arial" w:hAnsi="Arial" w:cs="Arial"/>
          <w:bCs/>
          <w:color w:val="auto"/>
        </w:rPr>
        <w:t xml:space="preserve">осударственным бюджетным учреждением дополнительного образования </w:t>
      </w:r>
      <w:r w:rsidR="00DE6770">
        <w:rPr>
          <w:rFonts w:ascii="Arial" w:hAnsi="Arial" w:cs="Arial"/>
          <w:bCs/>
          <w:color w:val="auto"/>
        </w:rPr>
        <w:t>«Детско-юношеский центр».</w:t>
      </w:r>
    </w:p>
    <w:p w:rsidR="00DC3C1B" w:rsidRDefault="00472D24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1.3. </w:t>
      </w:r>
      <w:r w:rsidR="00DC3C1B">
        <w:rPr>
          <w:rFonts w:ascii="Arial" w:hAnsi="Arial" w:cs="Arial"/>
          <w:bCs/>
          <w:color w:val="auto"/>
        </w:rPr>
        <w:t xml:space="preserve">Конкурс является </w:t>
      </w:r>
      <w:r w:rsidR="00DC3C1B" w:rsidRPr="00DC3C1B">
        <w:rPr>
          <w:rFonts w:ascii="Arial" w:hAnsi="Arial" w:cs="Arial"/>
          <w:bCs/>
          <w:color w:val="auto"/>
        </w:rPr>
        <w:t>региональным этапом Всероссийского конкурса на лучшего работника сферы государственной молодежной политики</w:t>
      </w:r>
      <w:r w:rsidR="00DC3C1B">
        <w:rPr>
          <w:rFonts w:ascii="Arial" w:hAnsi="Arial" w:cs="Arial"/>
          <w:bCs/>
          <w:color w:val="auto"/>
        </w:rPr>
        <w:t>.</w:t>
      </w:r>
    </w:p>
    <w:p w:rsidR="006C67EC" w:rsidRDefault="00DC3C1B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1.4. </w:t>
      </w:r>
      <w:r w:rsidR="00472D24">
        <w:rPr>
          <w:rFonts w:ascii="Arial" w:hAnsi="Arial" w:cs="Arial"/>
          <w:bCs/>
          <w:color w:val="auto"/>
        </w:rPr>
        <w:t>Настоящее положение о Конкурсе определяет цель, задачи, порядок организации и проведения конкурса,</w:t>
      </w:r>
      <w:r w:rsidR="00472D24" w:rsidRPr="00472D24">
        <w:rPr>
          <w:rFonts w:ascii="Arial" w:hAnsi="Arial" w:cs="Arial"/>
          <w:color w:val="000000"/>
          <w:lang w:eastAsia="ar-SA"/>
        </w:rPr>
        <w:t xml:space="preserve"> </w:t>
      </w:r>
      <w:r w:rsidR="00472D24" w:rsidRPr="00472D24">
        <w:rPr>
          <w:rFonts w:ascii="Arial" w:hAnsi="Arial" w:cs="Arial"/>
          <w:bCs/>
          <w:color w:val="auto"/>
        </w:rPr>
        <w:t>категории участников</w:t>
      </w:r>
      <w:r w:rsidR="00472D24">
        <w:rPr>
          <w:rFonts w:ascii="Arial" w:hAnsi="Arial" w:cs="Arial"/>
          <w:bCs/>
          <w:color w:val="auto"/>
        </w:rPr>
        <w:t xml:space="preserve">, регламент </w:t>
      </w:r>
      <w:r w:rsidR="00472D24" w:rsidRPr="00472D24">
        <w:rPr>
          <w:rFonts w:ascii="Arial" w:hAnsi="Arial" w:cs="Arial"/>
          <w:bCs/>
          <w:color w:val="auto"/>
        </w:rPr>
        <w:t>проведения конкурсных испытаний, критерии их оценки, условия подведения итогов Конкурса</w:t>
      </w:r>
      <w:r w:rsidR="00472D24">
        <w:rPr>
          <w:rFonts w:ascii="Arial" w:hAnsi="Arial" w:cs="Arial"/>
          <w:bCs/>
          <w:color w:val="auto"/>
        </w:rPr>
        <w:t xml:space="preserve"> в 2019 году.</w:t>
      </w:r>
    </w:p>
    <w:p w:rsidR="00E14822" w:rsidRPr="0047353A" w:rsidRDefault="00E14822" w:rsidP="00DC3C1B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1F5F99" w:rsidRDefault="003A171D" w:rsidP="00DC3C1B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2</w:t>
      </w:r>
      <w:r w:rsidR="001F5F99" w:rsidRPr="004226E9">
        <w:rPr>
          <w:rFonts w:ascii="Arial" w:hAnsi="Arial" w:cs="Arial"/>
          <w:b/>
          <w:bCs/>
          <w:color w:val="auto"/>
        </w:rPr>
        <w:t xml:space="preserve">. Цели и задачи </w:t>
      </w:r>
      <w:r w:rsidR="001F5F99">
        <w:rPr>
          <w:rFonts w:ascii="Arial" w:hAnsi="Arial" w:cs="Arial"/>
          <w:b/>
          <w:bCs/>
          <w:color w:val="auto"/>
        </w:rPr>
        <w:t>К</w:t>
      </w:r>
      <w:r w:rsidR="001F5F99" w:rsidRPr="004226E9">
        <w:rPr>
          <w:rFonts w:ascii="Arial" w:hAnsi="Arial" w:cs="Arial"/>
          <w:b/>
          <w:bCs/>
          <w:color w:val="auto"/>
        </w:rPr>
        <w:t>онкурса</w:t>
      </w:r>
    </w:p>
    <w:p w:rsidR="001F5F99" w:rsidRDefault="001F5F99" w:rsidP="001F5F99">
      <w:pPr>
        <w:pStyle w:val="a6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</w:rPr>
      </w:pPr>
    </w:p>
    <w:p w:rsidR="001F5F99" w:rsidRDefault="001F5F99" w:rsidP="001F5F99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1F5F99">
        <w:rPr>
          <w:rFonts w:ascii="Arial" w:hAnsi="Arial" w:cs="Arial"/>
          <w:bCs/>
          <w:color w:val="auto"/>
        </w:rPr>
        <w:t xml:space="preserve">2.1. </w:t>
      </w:r>
      <w:r w:rsidR="001C0E6B">
        <w:rPr>
          <w:rFonts w:ascii="Arial" w:hAnsi="Arial" w:cs="Arial"/>
          <w:bCs/>
          <w:color w:val="auto"/>
        </w:rPr>
        <w:t>Цели Конкурса:</w:t>
      </w:r>
    </w:p>
    <w:p w:rsidR="00BD4487" w:rsidRDefault="001C0E6B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</w:t>
      </w:r>
      <w:r w:rsidR="00BD4487">
        <w:rPr>
          <w:rFonts w:ascii="Arial" w:hAnsi="Arial" w:cs="Arial"/>
          <w:bCs/>
          <w:color w:val="auto"/>
        </w:rPr>
        <w:t xml:space="preserve"> повышение статуса работников сферы государственной молодежной политики Курганской области;</w:t>
      </w:r>
    </w:p>
    <w:p w:rsidR="00BD4487" w:rsidRDefault="00BD4487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развитие профессионал</w:t>
      </w:r>
      <w:r w:rsidR="00745FC8">
        <w:rPr>
          <w:rFonts w:ascii="Arial" w:hAnsi="Arial" w:cs="Arial"/>
          <w:bCs/>
          <w:color w:val="auto"/>
        </w:rPr>
        <w:t xml:space="preserve">ьной компетентности работников </w:t>
      </w:r>
      <w:r>
        <w:rPr>
          <w:rFonts w:ascii="Arial" w:hAnsi="Arial" w:cs="Arial"/>
          <w:bCs/>
          <w:color w:val="auto"/>
        </w:rPr>
        <w:t>сферы государственной молодежной политики</w:t>
      </w:r>
      <w:r w:rsidR="00EE764C">
        <w:rPr>
          <w:rFonts w:ascii="Arial" w:hAnsi="Arial" w:cs="Arial"/>
          <w:bCs/>
          <w:color w:val="auto"/>
        </w:rPr>
        <w:t xml:space="preserve"> Курганской области</w:t>
      </w:r>
      <w:r>
        <w:rPr>
          <w:rFonts w:ascii="Arial" w:hAnsi="Arial" w:cs="Arial"/>
          <w:bCs/>
          <w:color w:val="auto"/>
        </w:rPr>
        <w:t xml:space="preserve"> </w:t>
      </w:r>
      <w:r w:rsidR="00EE764C">
        <w:rPr>
          <w:rFonts w:ascii="Arial" w:hAnsi="Arial" w:cs="Arial"/>
          <w:bCs/>
          <w:color w:val="auto"/>
        </w:rPr>
        <w:t xml:space="preserve"> и стимулирование их деятельности;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содействие формированию кадрового резерва и повышение эффективности использования кадрового потенциала работников сферы государственной молодежной политики Курганской области.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2.2. Основные задачи Конкурса: </w:t>
      </w:r>
    </w:p>
    <w:p w:rsidR="00EE764C" w:rsidRDefault="00EE764C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937A92">
        <w:rPr>
          <w:rFonts w:ascii="Arial" w:hAnsi="Arial" w:cs="Arial"/>
          <w:bCs/>
          <w:color w:val="auto"/>
        </w:rPr>
        <w:t>совершенствование ресурсного обеспечения реализации государственной молодежной политики</w:t>
      </w:r>
      <w:r w:rsidR="00BA456F">
        <w:rPr>
          <w:rFonts w:ascii="Arial" w:hAnsi="Arial" w:cs="Arial"/>
          <w:bCs/>
          <w:color w:val="auto"/>
        </w:rPr>
        <w:t xml:space="preserve"> Курганской области</w:t>
      </w:r>
      <w:r w:rsidR="00ED16C7">
        <w:rPr>
          <w:rFonts w:ascii="Arial" w:hAnsi="Arial" w:cs="Arial"/>
          <w:bCs/>
          <w:color w:val="auto"/>
        </w:rPr>
        <w:t>;</w:t>
      </w:r>
    </w:p>
    <w:p w:rsidR="00ED16C7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выявление лучших руководителей и специалистов отрасли государственной молодежной политики</w:t>
      </w:r>
      <w:r w:rsidR="00BA456F">
        <w:rPr>
          <w:rFonts w:ascii="Arial" w:hAnsi="Arial" w:cs="Arial"/>
          <w:bCs/>
          <w:color w:val="auto"/>
        </w:rPr>
        <w:t xml:space="preserve"> Курганской области</w:t>
      </w:r>
      <w:r>
        <w:rPr>
          <w:rFonts w:ascii="Arial" w:hAnsi="Arial" w:cs="Arial"/>
          <w:bCs/>
          <w:color w:val="auto"/>
        </w:rPr>
        <w:t xml:space="preserve">; 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 оценка и повышение уровня профессиональной подготовки работников отрасли государственной молодежной политики;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создание системы поддержки талантливых, квалифицированных специалистов по работе с молодежью;</w:t>
      </w:r>
    </w:p>
    <w:p w:rsidR="009D7AAF" w:rsidRDefault="009D7AAF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стимулирование разработки инновационных программ и проектов в сфере молодежной политики и их реализация</w:t>
      </w:r>
      <w:r w:rsidR="006D12FD">
        <w:rPr>
          <w:rFonts w:ascii="Arial" w:hAnsi="Arial" w:cs="Arial"/>
          <w:bCs/>
          <w:color w:val="auto"/>
        </w:rPr>
        <w:t>;</w:t>
      </w:r>
    </w:p>
    <w:p w:rsidR="006D12FD" w:rsidRDefault="006D12FD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создание условий для обмена опытом работы по вопросам реализации основных направлений государственной молодежной политики. </w:t>
      </w:r>
    </w:p>
    <w:p w:rsidR="00E14822" w:rsidRPr="007A0CEF" w:rsidRDefault="00E14822" w:rsidP="00BD4487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</w:p>
    <w:p w:rsidR="00EE764C" w:rsidRPr="007A0CEF" w:rsidRDefault="003A171D" w:rsidP="00360442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3</w:t>
      </w:r>
      <w:r w:rsidR="00360442" w:rsidRPr="00360442">
        <w:rPr>
          <w:rFonts w:ascii="Arial" w:hAnsi="Arial" w:cs="Arial"/>
          <w:b/>
          <w:bCs/>
          <w:color w:val="auto"/>
        </w:rPr>
        <w:t>. Участники Конкурса</w:t>
      </w:r>
    </w:p>
    <w:p w:rsidR="00360442" w:rsidRPr="007A0CEF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auto"/>
        </w:rPr>
      </w:pPr>
    </w:p>
    <w:p w:rsidR="00360442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360442">
        <w:rPr>
          <w:rFonts w:ascii="Arial" w:hAnsi="Arial" w:cs="Arial"/>
          <w:bCs/>
          <w:color w:val="auto"/>
        </w:rPr>
        <w:t xml:space="preserve">3.1. </w:t>
      </w:r>
      <w:r>
        <w:rPr>
          <w:rFonts w:ascii="Arial" w:hAnsi="Arial" w:cs="Arial"/>
          <w:bCs/>
          <w:color w:val="auto"/>
        </w:rPr>
        <w:t>Участниками конкурса являются:</w:t>
      </w:r>
    </w:p>
    <w:p w:rsidR="00360442" w:rsidRPr="00DC3C1B" w:rsidRDefault="0036044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DC3C1B">
        <w:rPr>
          <w:rFonts w:ascii="Arial" w:hAnsi="Arial" w:cs="Arial"/>
          <w:bCs/>
          <w:color w:val="auto"/>
        </w:rPr>
        <w:lastRenderedPageBreak/>
        <w:t xml:space="preserve">- </w:t>
      </w:r>
      <w:r w:rsidR="00FB2D31" w:rsidRPr="00DC3C1B">
        <w:rPr>
          <w:rFonts w:ascii="Arial" w:hAnsi="Arial" w:cs="Arial"/>
          <w:bCs/>
          <w:color w:val="auto"/>
        </w:rPr>
        <w:t xml:space="preserve">руководители и </w:t>
      </w:r>
      <w:r w:rsidRPr="00DC3C1B">
        <w:rPr>
          <w:rFonts w:ascii="Arial" w:hAnsi="Arial" w:cs="Arial"/>
          <w:bCs/>
          <w:color w:val="auto"/>
        </w:rPr>
        <w:t>специалисты органов</w:t>
      </w:r>
      <w:r w:rsidR="00F85655" w:rsidRPr="00DC3C1B">
        <w:rPr>
          <w:rFonts w:ascii="Arial" w:hAnsi="Arial" w:cs="Arial"/>
          <w:bCs/>
          <w:color w:val="auto"/>
        </w:rPr>
        <w:t xml:space="preserve"> </w:t>
      </w:r>
      <w:r w:rsidR="00FB2D31" w:rsidRPr="00DC3C1B">
        <w:rPr>
          <w:rFonts w:ascii="Arial" w:hAnsi="Arial" w:cs="Arial"/>
          <w:bCs/>
          <w:color w:val="auto"/>
        </w:rPr>
        <w:t>местного самоуправления, отвечающих за организацию работы с молодежью</w:t>
      </w:r>
      <w:r w:rsidR="004E4233" w:rsidRPr="00DC3C1B">
        <w:rPr>
          <w:rFonts w:ascii="Arial" w:hAnsi="Arial" w:cs="Arial"/>
          <w:bCs/>
          <w:color w:val="auto"/>
        </w:rPr>
        <w:t>;</w:t>
      </w:r>
    </w:p>
    <w:p w:rsidR="00FB2D31" w:rsidRDefault="004E4233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DC3C1B">
        <w:rPr>
          <w:rFonts w:ascii="Arial" w:hAnsi="Arial" w:cs="Arial"/>
          <w:bCs/>
          <w:color w:val="auto"/>
        </w:rPr>
        <w:t xml:space="preserve">- </w:t>
      </w:r>
      <w:r w:rsidR="00FB2D31" w:rsidRPr="00DC3C1B">
        <w:rPr>
          <w:rFonts w:ascii="Arial" w:hAnsi="Arial" w:cs="Arial"/>
          <w:bCs/>
          <w:color w:val="auto"/>
        </w:rPr>
        <w:t xml:space="preserve">сотрудники </w:t>
      </w:r>
      <w:r w:rsidR="00FB2D31" w:rsidRPr="00DC3C1B">
        <w:rPr>
          <w:rFonts w:ascii="Arial" w:hAnsi="Arial" w:cs="Arial"/>
          <w:bCs/>
          <w:color w:val="000000" w:themeColor="text1"/>
        </w:rPr>
        <w:t>учреждений</w:t>
      </w:r>
      <w:r w:rsidR="00FB2D31" w:rsidRPr="00DC3C1B">
        <w:rPr>
          <w:color w:val="000000" w:themeColor="text1"/>
        </w:rPr>
        <w:t xml:space="preserve">, </w:t>
      </w:r>
      <w:r w:rsidR="00FB2D31" w:rsidRPr="00DC3C1B">
        <w:rPr>
          <w:rFonts w:ascii="Arial" w:hAnsi="Arial" w:cs="Arial"/>
          <w:bCs/>
          <w:color w:val="000000" w:themeColor="text1"/>
        </w:rPr>
        <w:t>отвечающих</w:t>
      </w:r>
      <w:r w:rsidR="00FB2D31" w:rsidRPr="00FB2D31">
        <w:rPr>
          <w:rFonts w:ascii="Arial" w:hAnsi="Arial" w:cs="Arial"/>
          <w:bCs/>
          <w:color w:val="000000" w:themeColor="text1"/>
        </w:rPr>
        <w:t xml:space="preserve"> за организацию работы с молодежью в муниципальном образовании </w:t>
      </w:r>
      <w:r w:rsidR="00FB2D31">
        <w:rPr>
          <w:rFonts w:ascii="Arial" w:hAnsi="Arial" w:cs="Arial"/>
          <w:bCs/>
          <w:color w:val="000000" w:themeColor="text1"/>
        </w:rPr>
        <w:t>–</w:t>
      </w:r>
      <w:r w:rsidR="00FB2D31" w:rsidRPr="00FB2D31">
        <w:rPr>
          <w:rFonts w:ascii="Arial" w:hAnsi="Arial" w:cs="Arial"/>
          <w:bCs/>
          <w:color w:val="000000" w:themeColor="text1"/>
        </w:rPr>
        <w:t xml:space="preserve"> </w:t>
      </w:r>
      <w:r w:rsidR="00FB2D31">
        <w:rPr>
          <w:rFonts w:ascii="Arial" w:hAnsi="Arial" w:cs="Arial"/>
          <w:bCs/>
          <w:color w:val="000000" w:themeColor="text1"/>
        </w:rPr>
        <w:t>методисты, педагоги-организаторы, социальные педагоги</w:t>
      </w:r>
      <w:r w:rsidR="00DC3C1B">
        <w:rPr>
          <w:rFonts w:ascii="Arial" w:hAnsi="Arial" w:cs="Arial"/>
          <w:bCs/>
          <w:color w:val="000000" w:themeColor="text1"/>
        </w:rPr>
        <w:t xml:space="preserve">, </w:t>
      </w:r>
      <w:r w:rsidR="00FB2D31">
        <w:rPr>
          <w:rFonts w:ascii="Arial" w:hAnsi="Arial" w:cs="Arial"/>
          <w:bCs/>
          <w:color w:val="000000" w:themeColor="text1"/>
        </w:rPr>
        <w:t>специалисты по работе с молодежью</w:t>
      </w:r>
      <w:r w:rsidR="00DC3C1B">
        <w:rPr>
          <w:rFonts w:ascii="Arial" w:hAnsi="Arial" w:cs="Arial"/>
          <w:bCs/>
          <w:color w:val="000000" w:themeColor="text1"/>
        </w:rPr>
        <w:t>, педагоги дополнительного образования и организаторы клубной деятельности</w:t>
      </w:r>
      <w:r w:rsidR="00FB2D31">
        <w:rPr>
          <w:rFonts w:ascii="Arial" w:hAnsi="Arial" w:cs="Arial"/>
          <w:bCs/>
          <w:color w:val="000000" w:themeColor="text1"/>
        </w:rPr>
        <w:t>.</w:t>
      </w:r>
    </w:p>
    <w:p w:rsidR="00FB2D31" w:rsidRDefault="00FB2D31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="00DC3C1B" w:rsidRPr="00DC3C1B">
        <w:rPr>
          <w:rFonts w:ascii="Arial" w:hAnsi="Arial" w:cs="Arial"/>
          <w:bCs/>
          <w:color w:val="000000" w:themeColor="text1"/>
        </w:rPr>
        <w:t>специалисты государственных учреждений сферы молодежной политики</w:t>
      </w:r>
      <w:r w:rsidR="00DC3C1B">
        <w:rPr>
          <w:rFonts w:ascii="Arial" w:hAnsi="Arial" w:cs="Arial"/>
          <w:bCs/>
          <w:color w:val="000000" w:themeColor="text1"/>
        </w:rPr>
        <w:t xml:space="preserve"> – методисты, педагоги-организаторы, специалисты по работе с молодежью;</w:t>
      </w:r>
    </w:p>
    <w:p w:rsidR="00DC3C1B" w:rsidRDefault="00DC3C1B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- </w:t>
      </w:r>
      <w:r w:rsidRPr="00DC3C1B">
        <w:rPr>
          <w:rFonts w:ascii="Arial" w:hAnsi="Arial" w:cs="Arial"/>
          <w:bCs/>
          <w:color w:val="000000" w:themeColor="text1"/>
        </w:rPr>
        <w:t>сотрудники профессиональных образовательных организаций и организаций высшего образования, отвечающие за воспитательную работу со студенческой молодежью</w:t>
      </w:r>
      <w:r>
        <w:rPr>
          <w:rFonts w:ascii="Arial" w:hAnsi="Arial" w:cs="Arial"/>
          <w:bCs/>
          <w:color w:val="000000" w:themeColor="text1"/>
        </w:rPr>
        <w:t xml:space="preserve"> – руководители подразделений, педагоги-организаторы, специалисты по работе с молодежью, методисты, организаторы клубной деятельности и педагоги дополнительного образования.</w:t>
      </w:r>
    </w:p>
    <w:p w:rsidR="005E2E6A" w:rsidRDefault="005E2E6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3.2. </w:t>
      </w:r>
      <w:r w:rsidRPr="00583966">
        <w:rPr>
          <w:rFonts w:ascii="Arial" w:hAnsi="Arial" w:cs="Arial"/>
          <w:bCs/>
          <w:color w:val="auto"/>
        </w:rPr>
        <w:t>Участники Конкурса должны иметь подтвержденный стаж работы в сфере государственной молодежной политики не менее одного года.</w:t>
      </w:r>
    </w:p>
    <w:p w:rsidR="005E2E6A" w:rsidRDefault="005E2E6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3.3. </w:t>
      </w:r>
      <w:r w:rsidRPr="005E2E6A">
        <w:rPr>
          <w:rFonts w:ascii="Arial" w:hAnsi="Arial" w:cs="Arial"/>
          <w:bCs/>
          <w:color w:val="auto"/>
        </w:rPr>
        <w:t>Участие в Конкурсе является добровольным и осуществляется на безвозмездной основе.</w:t>
      </w:r>
    </w:p>
    <w:p w:rsidR="00B1328A" w:rsidRPr="00B1328A" w:rsidRDefault="00B1328A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B1328A">
        <w:rPr>
          <w:rFonts w:ascii="Arial" w:hAnsi="Arial" w:cs="Arial"/>
          <w:bCs/>
          <w:color w:val="auto"/>
        </w:rPr>
        <w:t>3.4. К участию в</w:t>
      </w:r>
      <w:r>
        <w:rPr>
          <w:rFonts w:ascii="Arial" w:hAnsi="Arial" w:cs="Arial"/>
          <w:bCs/>
          <w:color w:val="auto"/>
        </w:rPr>
        <w:t xml:space="preserve"> Конкурсе </w:t>
      </w:r>
      <w:r w:rsidRPr="00B1328A">
        <w:rPr>
          <w:rFonts w:ascii="Arial" w:hAnsi="Arial" w:cs="Arial"/>
          <w:bCs/>
          <w:color w:val="auto"/>
        </w:rPr>
        <w:t>не допускаются победители Конкурса предыдущих лет.</w:t>
      </w:r>
    </w:p>
    <w:p w:rsidR="00E14822" w:rsidRDefault="00E14822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</w:p>
    <w:p w:rsidR="00FD386E" w:rsidRDefault="00FD386E" w:rsidP="00FD386E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 w:rsidRPr="00FD386E">
        <w:rPr>
          <w:rFonts w:ascii="Arial" w:hAnsi="Arial" w:cs="Arial"/>
          <w:b/>
          <w:bCs/>
          <w:color w:val="auto"/>
        </w:rPr>
        <w:t>4. Этапы проведения Конкурса</w:t>
      </w:r>
    </w:p>
    <w:p w:rsidR="00FD386E" w:rsidRPr="00FD386E" w:rsidRDefault="00FD386E" w:rsidP="00FD386E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3A171D" w:rsidRDefault="00FD386E" w:rsidP="0036044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4.1. Устанавливаются следующие этапы Конкурса: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заочный</w:t>
      </w:r>
      <w:r w:rsidRPr="0060795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этап;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очный этап.</w:t>
      </w:r>
    </w:p>
    <w:p w:rsidR="0060795D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4.2. З</w:t>
      </w:r>
      <w:r w:rsidR="00FA79C0">
        <w:rPr>
          <w:rFonts w:ascii="Arial" w:hAnsi="Arial" w:cs="Arial"/>
          <w:bCs/>
          <w:color w:val="auto"/>
        </w:rPr>
        <w:t>аочный</w:t>
      </w:r>
      <w:r w:rsidRPr="0060795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этап</w:t>
      </w:r>
      <w:r w:rsidR="00FA79C0">
        <w:rPr>
          <w:rFonts w:ascii="Arial" w:hAnsi="Arial" w:cs="Arial"/>
          <w:bCs/>
          <w:color w:val="auto"/>
        </w:rPr>
        <w:t xml:space="preserve"> </w:t>
      </w:r>
      <w:r w:rsidR="00644BC4">
        <w:rPr>
          <w:rFonts w:ascii="Arial" w:hAnsi="Arial" w:cs="Arial"/>
          <w:bCs/>
          <w:color w:val="auto"/>
        </w:rPr>
        <w:t xml:space="preserve">проводится с </w:t>
      </w:r>
      <w:r w:rsidR="00FA79C0" w:rsidRPr="004E734A">
        <w:rPr>
          <w:rFonts w:ascii="Arial" w:hAnsi="Arial" w:cs="Arial"/>
          <w:bCs/>
          <w:color w:val="auto"/>
        </w:rPr>
        <w:t>июля</w:t>
      </w:r>
      <w:r w:rsidR="00644BC4">
        <w:rPr>
          <w:rFonts w:ascii="Arial" w:hAnsi="Arial" w:cs="Arial"/>
          <w:bCs/>
          <w:color w:val="auto"/>
        </w:rPr>
        <w:t xml:space="preserve"> </w:t>
      </w:r>
      <w:r w:rsidR="008A118F">
        <w:rPr>
          <w:rFonts w:ascii="Arial" w:hAnsi="Arial" w:cs="Arial"/>
          <w:bCs/>
          <w:color w:val="auto"/>
        </w:rPr>
        <w:t>д</w:t>
      </w:r>
      <w:r w:rsidR="00644BC4">
        <w:rPr>
          <w:rFonts w:ascii="Arial" w:hAnsi="Arial" w:cs="Arial"/>
          <w:bCs/>
          <w:color w:val="auto"/>
        </w:rPr>
        <w:t xml:space="preserve">о </w:t>
      </w:r>
      <w:r w:rsidR="008A118F">
        <w:rPr>
          <w:rFonts w:ascii="Arial" w:hAnsi="Arial" w:cs="Arial"/>
          <w:bCs/>
          <w:color w:val="auto"/>
        </w:rPr>
        <w:t xml:space="preserve">30 </w:t>
      </w:r>
      <w:r w:rsidR="006E2ACD">
        <w:rPr>
          <w:rFonts w:ascii="Arial" w:hAnsi="Arial" w:cs="Arial"/>
          <w:bCs/>
          <w:color w:val="auto"/>
        </w:rPr>
        <w:t>август</w:t>
      </w:r>
      <w:r w:rsidR="008A118F">
        <w:rPr>
          <w:rFonts w:ascii="Arial" w:hAnsi="Arial" w:cs="Arial"/>
          <w:bCs/>
          <w:color w:val="auto"/>
        </w:rPr>
        <w:t>а</w:t>
      </w:r>
      <w:r w:rsidR="006E2ACD">
        <w:rPr>
          <w:rFonts w:ascii="Arial" w:hAnsi="Arial" w:cs="Arial"/>
          <w:bCs/>
          <w:color w:val="auto"/>
        </w:rPr>
        <w:t xml:space="preserve"> </w:t>
      </w:r>
      <w:r w:rsidR="00FA79C0">
        <w:rPr>
          <w:rFonts w:ascii="Arial" w:hAnsi="Arial" w:cs="Arial"/>
          <w:bCs/>
          <w:color w:val="auto"/>
        </w:rPr>
        <w:t>2019 года, в том чис</w:t>
      </w:r>
      <w:r w:rsidR="00644BC4">
        <w:rPr>
          <w:rFonts w:ascii="Arial" w:hAnsi="Arial" w:cs="Arial"/>
          <w:bCs/>
          <w:color w:val="auto"/>
        </w:rPr>
        <w:t xml:space="preserve">ле прием конкурсных заявок – </w:t>
      </w:r>
      <w:r>
        <w:rPr>
          <w:rFonts w:ascii="Arial" w:hAnsi="Arial" w:cs="Arial"/>
          <w:bCs/>
          <w:color w:val="auto"/>
        </w:rPr>
        <w:t>д</w:t>
      </w:r>
      <w:r w:rsidR="00644BC4">
        <w:rPr>
          <w:rFonts w:ascii="Arial" w:hAnsi="Arial" w:cs="Arial"/>
          <w:bCs/>
          <w:color w:val="auto"/>
        </w:rPr>
        <w:t>о</w:t>
      </w:r>
      <w:r w:rsidR="006E2ACD">
        <w:rPr>
          <w:rFonts w:ascii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 xml:space="preserve">30 </w:t>
      </w:r>
      <w:r w:rsidR="006E2ACD">
        <w:rPr>
          <w:rFonts w:ascii="Arial" w:hAnsi="Arial" w:cs="Arial"/>
          <w:bCs/>
          <w:color w:val="auto"/>
        </w:rPr>
        <w:t>августа</w:t>
      </w:r>
      <w:r w:rsidR="00644BC4">
        <w:rPr>
          <w:rFonts w:ascii="Arial" w:hAnsi="Arial" w:cs="Arial"/>
          <w:bCs/>
          <w:color w:val="auto"/>
        </w:rPr>
        <w:t xml:space="preserve"> </w:t>
      </w:r>
      <w:r w:rsidR="00FA79C0">
        <w:rPr>
          <w:rFonts w:ascii="Arial" w:hAnsi="Arial" w:cs="Arial"/>
          <w:bCs/>
          <w:color w:val="auto"/>
        </w:rPr>
        <w:t xml:space="preserve">2019 года. </w:t>
      </w:r>
    </w:p>
    <w:p w:rsidR="0060795D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4.3. Заочный этап </w:t>
      </w:r>
      <w:r w:rsidR="008A118F" w:rsidRPr="00E14822">
        <w:rPr>
          <w:rFonts w:ascii="Arial" w:hAnsi="Arial" w:cs="Arial"/>
          <w:bCs/>
          <w:color w:val="auto"/>
        </w:rPr>
        <w:t>включает в себя:</w:t>
      </w:r>
    </w:p>
    <w:p w:rsidR="008A118F" w:rsidRPr="00E14822" w:rsidRDefault="008A118F" w:rsidP="008A118F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>- подачу заявки, дополненной резюме и видеороликом согласно п. 7.1.</w:t>
      </w:r>
    </w:p>
    <w:p w:rsidR="00FA79C0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4.4. </w:t>
      </w:r>
      <w:r w:rsidR="00FA79C0" w:rsidRPr="00E14822">
        <w:rPr>
          <w:rFonts w:ascii="Arial" w:hAnsi="Arial" w:cs="Arial"/>
          <w:bCs/>
          <w:color w:val="auto"/>
        </w:rPr>
        <w:t xml:space="preserve">Участникам, успешно прошедшим заочный тур, направляются приглашения для участия в очном </w:t>
      </w:r>
      <w:r w:rsidRPr="00E14822">
        <w:rPr>
          <w:rFonts w:ascii="Arial" w:hAnsi="Arial" w:cs="Arial"/>
          <w:bCs/>
          <w:color w:val="auto"/>
        </w:rPr>
        <w:t>туре.</w:t>
      </w:r>
    </w:p>
    <w:p w:rsidR="00A235C9" w:rsidRPr="00E14822" w:rsidRDefault="0060795D" w:rsidP="00FA79C0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4.5. Очный </w:t>
      </w:r>
      <w:r w:rsidR="00644BC4" w:rsidRPr="00E14822">
        <w:rPr>
          <w:rFonts w:ascii="Arial" w:hAnsi="Arial" w:cs="Arial"/>
          <w:bCs/>
          <w:color w:val="auto"/>
        </w:rPr>
        <w:t xml:space="preserve">этап проводится </w:t>
      </w:r>
      <w:r w:rsidRPr="00E14822">
        <w:rPr>
          <w:rFonts w:ascii="Arial" w:hAnsi="Arial" w:cs="Arial"/>
          <w:bCs/>
          <w:color w:val="auto"/>
        </w:rPr>
        <w:t xml:space="preserve">в период до 15 сентября </w:t>
      </w:r>
      <w:r w:rsidR="00FA79C0" w:rsidRPr="00E14822">
        <w:rPr>
          <w:rFonts w:ascii="Arial" w:hAnsi="Arial" w:cs="Arial"/>
          <w:bCs/>
          <w:color w:val="auto"/>
        </w:rPr>
        <w:t>2019 года</w:t>
      </w:r>
      <w:r w:rsidRPr="00E14822">
        <w:rPr>
          <w:rFonts w:ascii="Arial" w:hAnsi="Arial" w:cs="Arial"/>
          <w:bCs/>
          <w:color w:val="auto"/>
        </w:rPr>
        <w:t xml:space="preserve"> (о точной дате, времени и месте проведения участники этапа будут проинформированы дополнительно)</w:t>
      </w:r>
      <w:r w:rsidR="00FA79C0" w:rsidRPr="00E14822">
        <w:rPr>
          <w:rFonts w:ascii="Arial" w:hAnsi="Arial" w:cs="Arial"/>
          <w:bCs/>
          <w:color w:val="auto"/>
        </w:rPr>
        <w:t>.</w:t>
      </w:r>
    </w:p>
    <w:p w:rsidR="008A118F" w:rsidRPr="00E14822" w:rsidRDefault="0060795D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4.6. </w:t>
      </w:r>
      <w:r w:rsidR="008A118F" w:rsidRPr="00E14822">
        <w:rPr>
          <w:rFonts w:ascii="Arial" w:hAnsi="Arial" w:cs="Arial"/>
          <w:bCs/>
          <w:color w:val="auto"/>
        </w:rPr>
        <w:t>Очный</w:t>
      </w:r>
      <w:r w:rsidRPr="00E14822">
        <w:rPr>
          <w:rFonts w:ascii="Arial" w:hAnsi="Arial" w:cs="Arial"/>
          <w:bCs/>
          <w:color w:val="auto"/>
        </w:rPr>
        <w:t xml:space="preserve"> этап </w:t>
      </w:r>
      <w:r w:rsidR="008A118F" w:rsidRPr="00E14822">
        <w:rPr>
          <w:rFonts w:ascii="Arial" w:hAnsi="Arial" w:cs="Arial"/>
          <w:bCs/>
          <w:color w:val="auto"/>
        </w:rPr>
        <w:t>включает в себя:</w:t>
      </w:r>
    </w:p>
    <w:p w:rsidR="00E14822" w:rsidRPr="00E14822" w:rsidRDefault="008A118F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 w:rsidRPr="00E14822">
        <w:rPr>
          <w:rFonts w:ascii="Arial" w:hAnsi="Arial" w:cs="Arial"/>
          <w:bCs/>
          <w:color w:val="auto"/>
        </w:rPr>
        <w:t xml:space="preserve">- </w:t>
      </w:r>
      <w:r w:rsidR="00E14822" w:rsidRPr="00E14822">
        <w:rPr>
          <w:rFonts w:ascii="Arial" w:hAnsi="Arial" w:cs="Arial"/>
          <w:bCs/>
          <w:color w:val="auto"/>
        </w:rPr>
        <w:t>презентацию авторского проекта, реализуемого не менее одного года, направленного на организацию</w:t>
      </w:r>
      <w:r w:rsidR="00E14822">
        <w:rPr>
          <w:rFonts w:ascii="Arial" w:hAnsi="Arial" w:cs="Arial"/>
          <w:bCs/>
          <w:color w:val="auto"/>
        </w:rPr>
        <w:t xml:space="preserve"> работы с молодежью;</w:t>
      </w:r>
    </w:p>
    <w:p w:rsidR="00E14822" w:rsidRPr="00E14822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т</w:t>
      </w:r>
      <w:r w:rsidRPr="00E14822">
        <w:rPr>
          <w:rFonts w:ascii="Arial" w:hAnsi="Arial" w:cs="Arial"/>
          <w:bCs/>
          <w:color w:val="auto"/>
        </w:rPr>
        <w:t>естирование на проверку знаний участников Конкурса об основах государственной молодежной политики</w:t>
      </w:r>
      <w:r>
        <w:rPr>
          <w:rFonts w:ascii="Arial" w:hAnsi="Arial" w:cs="Arial"/>
          <w:bCs/>
          <w:color w:val="auto"/>
        </w:rPr>
        <w:t>;</w:t>
      </w:r>
    </w:p>
    <w:p w:rsidR="0060795D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- с</w:t>
      </w:r>
      <w:r w:rsidRPr="00E14822">
        <w:rPr>
          <w:rFonts w:ascii="Arial" w:hAnsi="Arial" w:cs="Arial"/>
          <w:bCs/>
          <w:color w:val="auto"/>
        </w:rPr>
        <w:t>амопрезентаци</w:t>
      </w:r>
      <w:r>
        <w:rPr>
          <w:rFonts w:ascii="Arial" w:hAnsi="Arial" w:cs="Arial"/>
          <w:bCs/>
          <w:color w:val="auto"/>
        </w:rPr>
        <w:t>ю</w:t>
      </w:r>
      <w:r w:rsidRPr="00E14822">
        <w:rPr>
          <w:rFonts w:ascii="Arial" w:hAnsi="Arial" w:cs="Arial"/>
          <w:bCs/>
          <w:color w:val="auto"/>
        </w:rPr>
        <w:t xml:space="preserve"> участника </w:t>
      </w:r>
      <w:r>
        <w:rPr>
          <w:rFonts w:ascii="Arial" w:hAnsi="Arial" w:cs="Arial"/>
          <w:bCs/>
          <w:color w:val="auto"/>
        </w:rPr>
        <w:t>Конкурса, включающую в себя представление</w:t>
      </w:r>
      <w:r w:rsidRPr="00E14822">
        <w:rPr>
          <w:rFonts w:ascii="Arial" w:hAnsi="Arial" w:cs="Arial"/>
          <w:bCs/>
          <w:color w:val="auto"/>
        </w:rPr>
        <w:t xml:space="preserve"> плана профессионального развития </w:t>
      </w:r>
      <w:r>
        <w:rPr>
          <w:rFonts w:ascii="Arial" w:hAnsi="Arial" w:cs="Arial"/>
          <w:bCs/>
          <w:color w:val="auto"/>
        </w:rPr>
        <w:t>на ближайший год;</w:t>
      </w:r>
    </w:p>
    <w:p w:rsidR="00E14822" w:rsidRDefault="00E14822" w:rsidP="00E14822">
      <w:pPr>
        <w:pStyle w:val="a6"/>
        <w:spacing w:before="0" w:beforeAutospacing="0" w:after="0" w:afterAutospacing="0"/>
        <w:ind w:firstLine="709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Pr="00E14822">
        <w:rPr>
          <w:rFonts w:ascii="Arial" w:hAnsi="Arial" w:cs="Arial"/>
          <w:bCs/>
          <w:color w:val="auto"/>
        </w:rPr>
        <w:t xml:space="preserve">комплекс испытаний на оценку деловых и личностных качеств </w:t>
      </w:r>
      <w:r>
        <w:rPr>
          <w:rFonts w:ascii="Arial" w:hAnsi="Arial" w:cs="Arial"/>
          <w:bCs/>
          <w:color w:val="auto"/>
        </w:rPr>
        <w:t>участников Кокнурса.</w:t>
      </w:r>
    </w:p>
    <w:p w:rsidR="00A235C9" w:rsidRDefault="00A235C9" w:rsidP="00A235C9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  <w:r w:rsidRPr="00A235C9">
        <w:rPr>
          <w:rFonts w:ascii="Arial" w:hAnsi="Arial" w:cs="Arial"/>
          <w:b/>
          <w:bCs/>
          <w:color w:val="auto"/>
        </w:rPr>
        <w:t>5. Номинации Конкурса</w:t>
      </w:r>
    </w:p>
    <w:p w:rsidR="00C52321" w:rsidRPr="00A235C9" w:rsidRDefault="00C52321" w:rsidP="00A235C9">
      <w:pPr>
        <w:pStyle w:val="a6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auto"/>
        </w:rPr>
      </w:pPr>
    </w:p>
    <w:p w:rsidR="009064E2" w:rsidRDefault="00A235C9" w:rsidP="00A235C9">
      <w:pPr>
        <w:ind w:firstLine="709"/>
        <w:jc w:val="both"/>
        <w:rPr>
          <w:rFonts w:ascii="Arial" w:hAnsi="Arial" w:cs="Arial"/>
        </w:rPr>
      </w:pPr>
      <w:r w:rsidRPr="00A235C9">
        <w:rPr>
          <w:rFonts w:ascii="Arial" w:hAnsi="Arial" w:cs="Arial"/>
        </w:rPr>
        <w:t>5.1</w:t>
      </w:r>
      <w:r>
        <w:rPr>
          <w:rFonts w:ascii="Arial" w:hAnsi="Arial" w:cs="Arial"/>
        </w:rPr>
        <w:t>. Настоящим Положением устанавливаются следующие основные конкурсные номинации:</w:t>
      </w:r>
    </w:p>
    <w:p w:rsidR="00A235C9" w:rsidRPr="00FB2D31" w:rsidRDefault="000804D8" w:rsidP="0097038C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Pr="00FB2D31">
        <w:rPr>
          <w:rFonts w:ascii="Arial" w:hAnsi="Arial" w:cs="Arial"/>
          <w:b/>
        </w:rPr>
        <w:t>Номинация 1</w:t>
      </w:r>
      <w:r w:rsidRPr="00FB2D31">
        <w:rPr>
          <w:rFonts w:ascii="Arial" w:hAnsi="Arial" w:cs="Arial"/>
        </w:rPr>
        <w:t>:</w:t>
      </w:r>
      <w:r w:rsidR="00A235C9" w:rsidRPr="00FB2D31">
        <w:rPr>
          <w:rFonts w:ascii="Arial" w:hAnsi="Arial" w:cs="Arial"/>
        </w:rPr>
        <w:t xml:space="preserve"> </w:t>
      </w:r>
      <w:r w:rsidR="00902980" w:rsidRPr="00FB2D31">
        <w:rPr>
          <w:rFonts w:ascii="Arial" w:hAnsi="Arial" w:cs="Arial"/>
        </w:rPr>
        <w:t>«</w:t>
      </w:r>
      <w:r w:rsidR="00FB2D31" w:rsidRPr="00FB2D31">
        <w:rPr>
          <w:rFonts w:ascii="Arial" w:hAnsi="Arial" w:cs="Arial"/>
        </w:rPr>
        <w:t>Специалист/р</w:t>
      </w:r>
      <w:r w:rsidR="00902980" w:rsidRPr="00FB2D31">
        <w:rPr>
          <w:rFonts w:ascii="Arial" w:hAnsi="Arial" w:cs="Arial"/>
        </w:rPr>
        <w:t>уководитель</w:t>
      </w:r>
      <w:r w:rsidR="00FE3028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>органа по делам молодежи</w:t>
      </w:r>
      <w:r w:rsidRPr="00FB2D31">
        <w:rPr>
          <w:rFonts w:ascii="Arial" w:hAnsi="Arial" w:cs="Arial"/>
        </w:rPr>
        <w:t xml:space="preserve">» </w:t>
      </w:r>
      <w:r w:rsidR="00FE3028" w:rsidRPr="00FB2D31">
        <w:rPr>
          <w:rFonts w:ascii="Arial" w:hAnsi="Arial" w:cs="Arial"/>
        </w:rPr>
        <w:t>(в номинации принимают участие</w:t>
      </w:r>
      <w:r w:rsidR="00F46C90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 xml:space="preserve">специалисты, </w:t>
      </w:r>
      <w:r w:rsidR="002F5DCE" w:rsidRPr="00FB2D31">
        <w:rPr>
          <w:rFonts w:ascii="Arial" w:hAnsi="Arial" w:cs="Arial"/>
        </w:rPr>
        <w:t>руководители</w:t>
      </w:r>
      <w:r w:rsidR="00FB2D31" w:rsidRPr="00FB2D31">
        <w:rPr>
          <w:rFonts w:ascii="Arial" w:hAnsi="Arial" w:cs="Arial"/>
        </w:rPr>
        <w:t xml:space="preserve"> органов местного самоуправления, отвечающих за организацию работы с молодежью</w:t>
      </w:r>
      <w:r w:rsidR="00FE3028" w:rsidRPr="00FB2D31">
        <w:rPr>
          <w:rFonts w:ascii="Arial" w:hAnsi="Arial" w:cs="Arial"/>
        </w:rPr>
        <w:t>);</w:t>
      </w:r>
    </w:p>
    <w:p w:rsidR="00902980" w:rsidRPr="00FB2D31" w:rsidRDefault="000804D8" w:rsidP="00902980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="00902980" w:rsidRPr="00FB2D31">
        <w:rPr>
          <w:rFonts w:ascii="Arial" w:hAnsi="Arial" w:cs="Arial"/>
          <w:b/>
        </w:rPr>
        <w:t xml:space="preserve">Номинация </w:t>
      </w:r>
      <w:r w:rsidRPr="00FB2D31">
        <w:rPr>
          <w:rFonts w:ascii="Arial" w:hAnsi="Arial" w:cs="Arial"/>
          <w:b/>
        </w:rPr>
        <w:t>2</w:t>
      </w:r>
      <w:r w:rsidRPr="00FB2D31">
        <w:rPr>
          <w:rFonts w:ascii="Arial" w:hAnsi="Arial" w:cs="Arial"/>
        </w:rPr>
        <w:t xml:space="preserve">: </w:t>
      </w:r>
      <w:r w:rsidR="00902980" w:rsidRPr="00FB2D31">
        <w:rPr>
          <w:rFonts w:ascii="Arial" w:hAnsi="Arial" w:cs="Arial"/>
        </w:rPr>
        <w:t>«Специалист учреждения</w:t>
      </w:r>
      <w:r w:rsidR="00CF15C8" w:rsidRPr="00FB2D31">
        <w:rPr>
          <w:rFonts w:ascii="Arial" w:hAnsi="Arial" w:cs="Arial"/>
        </w:rPr>
        <w:t>, реализующего государственную молодежную политику</w:t>
      </w:r>
      <w:r w:rsidR="00902980" w:rsidRPr="00FB2D31">
        <w:rPr>
          <w:rFonts w:ascii="Arial" w:hAnsi="Arial" w:cs="Arial"/>
        </w:rPr>
        <w:t xml:space="preserve">» (в номинации принимают участие </w:t>
      </w:r>
      <w:r w:rsidR="00FB2D31" w:rsidRPr="00FB2D31">
        <w:rPr>
          <w:rFonts w:ascii="Arial" w:hAnsi="Arial" w:cs="Arial"/>
        </w:rPr>
        <w:t>сотрудники</w:t>
      </w:r>
      <w:r w:rsidR="00902980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 xml:space="preserve">учреждений, </w:t>
      </w:r>
      <w:r w:rsidR="00FB2D31" w:rsidRPr="00FB2D31">
        <w:rPr>
          <w:rFonts w:ascii="Arial" w:hAnsi="Arial" w:cs="Arial"/>
        </w:rPr>
        <w:lastRenderedPageBreak/>
        <w:t>отвечающих за организацию работы с молодежью в муниципальном образовании, а также специалисты государственных учреждений сферы молодежной политики</w:t>
      </w:r>
      <w:r w:rsidR="00902980" w:rsidRPr="00FB2D31">
        <w:rPr>
          <w:rFonts w:ascii="Arial" w:hAnsi="Arial" w:cs="Arial"/>
        </w:rPr>
        <w:t>);</w:t>
      </w:r>
    </w:p>
    <w:p w:rsidR="00FB2D31" w:rsidRPr="00FB2D31" w:rsidRDefault="0054244F" w:rsidP="00FB2D31">
      <w:pPr>
        <w:ind w:firstLine="851"/>
        <w:jc w:val="both"/>
        <w:rPr>
          <w:rFonts w:ascii="Arial" w:hAnsi="Arial" w:cs="Arial"/>
        </w:rPr>
      </w:pPr>
      <w:r w:rsidRPr="00FB2D31">
        <w:rPr>
          <w:rFonts w:ascii="Arial" w:hAnsi="Arial" w:cs="Arial"/>
        </w:rPr>
        <w:t xml:space="preserve">- </w:t>
      </w:r>
      <w:r w:rsidR="00902980" w:rsidRPr="00FB2D31">
        <w:rPr>
          <w:rFonts w:ascii="Arial" w:hAnsi="Arial" w:cs="Arial"/>
          <w:b/>
        </w:rPr>
        <w:t>Номинация 3</w:t>
      </w:r>
      <w:r w:rsidRPr="00FB2D31">
        <w:rPr>
          <w:rFonts w:ascii="Arial" w:hAnsi="Arial" w:cs="Arial"/>
        </w:rPr>
        <w:t>: «</w:t>
      </w:r>
      <w:r w:rsidR="00FB2D31" w:rsidRPr="00FB2D31">
        <w:rPr>
          <w:rFonts w:ascii="Arial" w:hAnsi="Arial" w:cs="Arial"/>
        </w:rPr>
        <w:t xml:space="preserve">Специалист образовательной </w:t>
      </w:r>
      <w:r w:rsidR="003E1A5A" w:rsidRPr="00FB2D31">
        <w:rPr>
          <w:rFonts w:ascii="Arial" w:hAnsi="Arial" w:cs="Arial"/>
        </w:rPr>
        <w:t>ор</w:t>
      </w:r>
      <w:r w:rsidR="00FB2D31" w:rsidRPr="00FB2D31">
        <w:rPr>
          <w:rFonts w:ascii="Arial" w:hAnsi="Arial" w:cs="Arial"/>
        </w:rPr>
        <w:t>ганизации, работающий с обучающейся молодежью</w:t>
      </w:r>
      <w:r w:rsidR="00093C5C" w:rsidRPr="00FB2D31">
        <w:rPr>
          <w:rFonts w:ascii="Arial" w:hAnsi="Arial" w:cs="Arial"/>
        </w:rPr>
        <w:t>» (</w:t>
      </w:r>
      <w:r w:rsidR="003E1A5A" w:rsidRPr="00FB2D31">
        <w:rPr>
          <w:rFonts w:ascii="Arial" w:hAnsi="Arial" w:cs="Arial"/>
        </w:rPr>
        <w:t xml:space="preserve">в номинации принимают участие </w:t>
      </w:r>
      <w:r w:rsidR="00FB2D31" w:rsidRPr="00FB2D31">
        <w:rPr>
          <w:rFonts w:ascii="Arial" w:hAnsi="Arial" w:cs="Arial"/>
        </w:rPr>
        <w:t>сотрудники</w:t>
      </w:r>
      <w:r w:rsidR="003E1A5A" w:rsidRPr="00FB2D31">
        <w:rPr>
          <w:rFonts w:ascii="Arial" w:hAnsi="Arial" w:cs="Arial"/>
        </w:rPr>
        <w:t xml:space="preserve"> </w:t>
      </w:r>
      <w:r w:rsidR="00FB2D31" w:rsidRPr="00FB2D31">
        <w:rPr>
          <w:rFonts w:ascii="Arial" w:hAnsi="Arial" w:cs="Arial"/>
        </w:rPr>
        <w:t xml:space="preserve">профессиональных </w:t>
      </w:r>
      <w:r w:rsidR="003E1A5A" w:rsidRPr="00FB2D31">
        <w:rPr>
          <w:rFonts w:ascii="Arial" w:hAnsi="Arial" w:cs="Arial"/>
        </w:rPr>
        <w:t xml:space="preserve">образовательных организаций </w:t>
      </w:r>
      <w:r w:rsidR="0057331E" w:rsidRPr="00FB2D31">
        <w:rPr>
          <w:rFonts w:ascii="Arial" w:hAnsi="Arial" w:cs="Arial"/>
        </w:rPr>
        <w:t xml:space="preserve">и </w:t>
      </w:r>
      <w:r w:rsidR="00FB2D31" w:rsidRPr="00FB2D31">
        <w:rPr>
          <w:rFonts w:ascii="Arial" w:hAnsi="Arial" w:cs="Arial"/>
        </w:rPr>
        <w:t xml:space="preserve">организаций </w:t>
      </w:r>
      <w:r w:rsidR="0057331E" w:rsidRPr="00FB2D31">
        <w:rPr>
          <w:rFonts w:ascii="Arial" w:hAnsi="Arial" w:cs="Arial"/>
        </w:rPr>
        <w:t xml:space="preserve">высшего </w:t>
      </w:r>
      <w:r w:rsidR="00FB2D31" w:rsidRPr="00FB2D31">
        <w:rPr>
          <w:rFonts w:ascii="Arial" w:hAnsi="Arial" w:cs="Arial"/>
        </w:rPr>
        <w:t>образования, отвечающие за воспитательную работу со студенческой молодежью).</w:t>
      </w:r>
    </w:p>
    <w:p w:rsidR="00C52321" w:rsidRDefault="00C52321" w:rsidP="0097038C">
      <w:pPr>
        <w:ind w:firstLine="851"/>
        <w:jc w:val="both"/>
        <w:rPr>
          <w:rFonts w:ascii="Arial" w:hAnsi="Arial" w:cs="Arial"/>
        </w:rPr>
      </w:pPr>
      <w:r w:rsidRPr="00093C5C">
        <w:rPr>
          <w:rFonts w:ascii="Arial" w:hAnsi="Arial" w:cs="Arial"/>
        </w:rPr>
        <w:t xml:space="preserve">5.2. В случае, если для участия в </w:t>
      </w:r>
      <w:r w:rsidR="002F107E">
        <w:rPr>
          <w:rFonts w:ascii="Arial" w:hAnsi="Arial" w:cs="Arial"/>
        </w:rPr>
        <w:t>номинации подано менее 2</w:t>
      </w:r>
      <w:r w:rsidRPr="00093C5C">
        <w:rPr>
          <w:rFonts w:ascii="Arial" w:hAnsi="Arial" w:cs="Arial"/>
        </w:rPr>
        <w:t xml:space="preserve"> заявок, номинация снимается с конкурса.</w:t>
      </w:r>
    </w:p>
    <w:p w:rsidR="00E14822" w:rsidRDefault="00E14822" w:rsidP="0054244F">
      <w:pPr>
        <w:ind w:firstLine="709"/>
        <w:jc w:val="both"/>
        <w:rPr>
          <w:rFonts w:ascii="Arial" w:hAnsi="Arial" w:cs="Arial"/>
        </w:rPr>
      </w:pPr>
    </w:p>
    <w:p w:rsidR="00C52321" w:rsidRDefault="00C52321" w:rsidP="00C52321">
      <w:pPr>
        <w:ind w:firstLine="709"/>
        <w:jc w:val="center"/>
        <w:rPr>
          <w:rFonts w:ascii="Arial" w:hAnsi="Arial" w:cs="Arial"/>
          <w:b/>
          <w:bCs/>
        </w:rPr>
      </w:pPr>
      <w:r w:rsidRPr="00C52321">
        <w:rPr>
          <w:rFonts w:ascii="Arial" w:hAnsi="Arial" w:cs="Arial"/>
          <w:b/>
        </w:rPr>
        <w:t xml:space="preserve">6. </w:t>
      </w:r>
      <w:r w:rsidR="00615416" w:rsidRPr="00615416">
        <w:rPr>
          <w:rFonts w:ascii="Arial" w:hAnsi="Arial" w:cs="Arial"/>
          <w:b/>
          <w:bCs/>
        </w:rPr>
        <w:t>Экспертный совет</w:t>
      </w:r>
      <w:r w:rsidR="00FA5662" w:rsidRPr="00FA5662">
        <w:rPr>
          <w:rFonts w:ascii="Arial" w:hAnsi="Arial" w:cs="Arial"/>
          <w:b/>
          <w:bCs/>
        </w:rPr>
        <w:t xml:space="preserve"> Конкурса</w:t>
      </w:r>
      <w:r w:rsidR="009D0BA2" w:rsidRPr="009D0BA2">
        <w:rPr>
          <w:rFonts w:ascii="Arial" w:hAnsi="Arial" w:cs="Arial"/>
          <w:b/>
          <w:bCs/>
        </w:rPr>
        <w:t xml:space="preserve"> </w:t>
      </w:r>
    </w:p>
    <w:p w:rsidR="002C40EE" w:rsidRDefault="002C40EE" w:rsidP="00C52321">
      <w:pPr>
        <w:ind w:firstLine="709"/>
        <w:jc w:val="center"/>
        <w:rPr>
          <w:rFonts w:ascii="Arial" w:hAnsi="Arial" w:cs="Arial"/>
          <w:b/>
        </w:rPr>
      </w:pPr>
    </w:p>
    <w:p w:rsidR="00F86CEB" w:rsidRPr="00F86CEB" w:rsidRDefault="00063838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6.1</w:t>
      </w:r>
      <w:r w:rsidR="00F86CEB" w:rsidRPr="00F86CEB">
        <w:rPr>
          <w:rFonts w:ascii="Arial" w:hAnsi="Arial" w:cs="Arial"/>
          <w:bCs/>
          <w:lang w:eastAsia="ar-SA"/>
        </w:rPr>
        <w:t xml:space="preserve">. Для проведения Конкурса </w:t>
      </w:r>
      <w:r w:rsidR="00CC0246">
        <w:rPr>
          <w:rFonts w:ascii="Arial" w:hAnsi="Arial" w:cs="Arial"/>
          <w:lang w:eastAsia="ar-SA"/>
        </w:rPr>
        <w:t>формируется состав Экспертного совета</w:t>
      </w:r>
      <w:r w:rsidR="00F86CEB" w:rsidRPr="00F86CEB">
        <w:rPr>
          <w:rFonts w:ascii="Arial" w:hAnsi="Arial" w:cs="Arial"/>
          <w:lang w:eastAsia="ar-SA"/>
        </w:rPr>
        <w:t xml:space="preserve"> Конкурса</w:t>
      </w:r>
      <w:r w:rsidR="00CC0246">
        <w:rPr>
          <w:rFonts w:ascii="Arial" w:hAnsi="Arial" w:cs="Arial"/>
          <w:bCs/>
          <w:lang w:eastAsia="ar-SA"/>
        </w:rPr>
        <w:t xml:space="preserve"> (далее – Экспертный совет)</w:t>
      </w:r>
      <w:r w:rsidR="00C92758">
        <w:rPr>
          <w:rFonts w:ascii="Arial" w:hAnsi="Arial" w:cs="Arial"/>
          <w:bCs/>
          <w:lang w:eastAsia="ar-SA"/>
        </w:rPr>
        <w:t xml:space="preserve">, </w:t>
      </w:r>
      <w:r w:rsidR="00F86CEB" w:rsidRPr="00F86CEB">
        <w:rPr>
          <w:rFonts w:ascii="Arial" w:hAnsi="Arial" w:cs="Arial"/>
          <w:bCs/>
          <w:lang w:eastAsia="ar-SA"/>
        </w:rPr>
        <w:t xml:space="preserve">определяется председатель, заместитель председателя и секретарь. </w:t>
      </w:r>
    </w:p>
    <w:p w:rsidR="00F86CEB" w:rsidRPr="00F86CEB" w:rsidRDefault="00742A6F" w:rsidP="0036418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063838">
        <w:rPr>
          <w:rFonts w:ascii="Arial" w:hAnsi="Arial" w:cs="Arial"/>
          <w:bCs/>
          <w:lang w:eastAsia="ar-SA"/>
        </w:rPr>
        <w:t>.2</w:t>
      </w:r>
      <w:r w:rsidR="00F86CEB" w:rsidRPr="00F86CEB">
        <w:rPr>
          <w:rFonts w:ascii="Arial" w:hAnsi="Arial" w:cs="Arial"/>
          <w:bCs/>
          <w:lang w:eastAsia="ar-SA"/>
        </w:rPr>
        <w:t xml:space="preserve">. В состав </w:t>
      </w:r>
      <w:r w:rsidR="00EE4E34">
        <w:rPr>
          <w:rFonts w:ascii="Arial" w:hAnsi="Arial" w:cs="Arial"/>
          <w:bCs/>
          <w:lang w:eastAsia="ar-SA"/>
        </w:rPr>
        <w:t xml:space="preserve">Экспертного совета </w:t>
      </w:r>
      <w:r w:rsidR="00F86CEB" w:rsidRPr="00F86CEB">
        <w:rPr>
          <w:rFonts w:ascii="Arial" w:hAnsi="Arial" w:cs="Arial"/>
          <w:bCs/>
          <w:lang w:eastAsia="ar-SA"/>
        </w:rPr>
        <w:t xml:space="preserve">входят представители </w:t>
      </w:r>
      <w:r w:rsidR="00CC6F59">
        <w:rPr>
          <w:rFonts w:ascii="Arial" w:hAnsi="Arial" w:cs="Arial"/>
          <w:bCs/>
          <w:lang w:eastAsia="ar-SA"/>
        </w:rPr>
        <w:t xml:space="preserve">органов исполнительной и законодательной власти, некоммерческих организаций, </w:t>
      </w:r>
      <w:r w:rsidR="00E14822">
        <w:rPr>
          <w:rFonts w:ascii="Arial" w:hAnsi="Arial" w:cs="Arial"/>
          <w:bCs/>
          <w:lang w:eastAsia="ar-SA"/>
        </w:rPr>
        <w:t xml:space="preserve">организаций высшего образования, профессиональных образовательных организаций, </w:t>
      </w:r>
      <w:r w:rsidR="00E14822" w:rsidRPr="0036418B">
        <w:rPr>
          <w:rFonts w:ascii="Arial" w:hAnsi="Arial" w:cs="Arial"/>
          <w:bCs/>
          <w:lang w:eastAsia="ar-SA"/>
        </w:rPr>
        <w:t>молод</w:t>
      </w:r>
      <w:r w:rsidR="00E14822">
        <w:rPr>
          <w:rFonts w:ascii="Arial" w:hAnsi="Arial" w:cs="Arial"/>
          <w:bCs/>
          <w:lang w:eastAsia="ar-SA"/>
        </w:rPr>
        <w:t>е</w:t>
      </w:r>
      <w:r w:rsidR="00E14822" w:rsidRPr="0036418B">
        <w:rPr>
          <w:rFonts w:ascii="Arial" w:hAnsi="Arial" w:cs="Arial"/>
          <w:bCs/>
          <w:lang w:eastAsia="ar-SA"/>
        </w:rPr>
        <w:t>жных общественных организаций, органов студенческого самоуправления, молод</w:t>
      </w:r>
      <w:r w:rsidR="00E14822">
        <w:rPr>
          <w:rFonts w:ascii="Arial" w:hAnsi="Arial" w:cs="Arial"/>
          <w:bCs/>
          <w:lang w:eastAsia="ar-SA"/>
        </w:rPr>
        <w:t>е</w:t>
      </w:r>
      <w:r w:rsidR="00E14822" w:rsidRPr="0036418B">
        <w:rPr>
          <w:rFonts w:ascii="Arial" w:hAnsi="Arial" w:cs="Arial"/>
          <w:bCs/>
          <w:lang w:eastAsia="ar-SA"/>
        </w:rPr>
        <w:t xml:space="preserve">жных парламентских структур, </w:t>
      </w:r>
      <w:r w:rsidR="00E14822">
        <w:rPr>
          <w:rFonts w:ascii="Arial" w:hAnsi="Arial" w:cs="Arial"/>
          <w:bCs/>
          <w:lang w:eastAsia="ar-SA"/>
        </w:rPr>
        <w:t>обладатели почетных званий</w:t>
      </w:r>
      <w:r w:rsidR="0036418B">
        <w:rPr>
          <w:rFonts w:ascii="Arial" w:hAnsi="Arial" w:cs="Arial"/>
          <w:bCs/>
          <w:lang w:eastAsia="ar-SA"/>
        </w:rPr>
        <w:t xml:space="preserve">, </w:t>
      </w:r>
      <w:r w:rsidR="0036418B" w:rsidRPr="0036418B">
        <w:rPr>
          <w:rFonts w:ascii="Arial" w:hAnsi="Arial" w:cs="Arial"/>
          <w:bCs/>
          <w:lang w:eastAsia="ar-SA"/>
        </w:rPr>
        <w:t>журнали</w:t>
      </w:r>
      <w:r w:rsidR="0036418B">
        <w:rPr>
          <w:rFonts w:ascii="Arial" w:hAnsi="Arial" w:cs="Arial"/>
          <w:bCs/>
          <w:lang w:eastAsia="ar-SA"/>
        </w:rPr>
        <w:t>сты, уч</w:t>
      </w:r>
      <w:r w:rsidR="00DC3C1B">
        <w:rPr>
          <w:rFonts w:ascii="Arial" w:hAnsi="Arial" w:cs="Arial"/>
          <w:bCs/>
          <w:lang w:eastAsia="ar-SA"/>
        </w:rPr>
        <w:t>е</w:t>
      </w:r>
      <w:r w:rsidR="0036418B">
        <w:rPr>
          <w:rFonts w:ascii="Arial" w:hAnsi="Arial" w:cs="Arial"/>
          <w:bCs/>
          <w:lang w:eastAsia="ar-SA"/>
        </w:rPr>
        <w:t>ные и предприниматели.</w:t>
      </w:r>
    </w:p>
    <w:p w:rsidR="00E14822" w:rsidRDefault="00742A6F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</w:t>
      </w:r>
      <w:r w:rsidR="00063838">
        <w:rPr>
          <w:rFonts w:ascii="Arial" w:hAnsi="Arial" w:cs="Arial"/>
          <w:bCs/>
          <w:lang w:eastAsia="ar-SA"/>
        </w:rPr>
        <w:t>.3</w:t>
      </w:r>
      <w:r w:rsidR="00F86CEB" w:rsidRPr="00F86CEB">
        <w:rPr>
          <w:rFonts w:ascii="Arial" w:hAnsi="Arial" w:cs="Arial"/>
          <w:bCs/>
          <w:lang w:eastAsia="ar-SA"/>
        </w:rPr>
        <w:t xml:space="preserve">. </w:t>
      </w:r>
      <w:r w:rsidR="00E14822">
        <w:rPr>
          <w:rFonts w:ascii="Arial" w:hAnsi="Arial" w:cs="Arial"/>
          <w:bCs/>
          <w:lang w:eastAsia="ar-SA"/>
        </w:rPr>
        <w:t>Состав Экспертного совета утверждается заместителем директора Департамента образования и науки Курганской области.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6.4</w:t>
      </w:r>
      <w:r w:rsidRPr="00F86CEB">
        <w:rPr>
          <w:rFonts w:ascii="Arial" w:hAnsi="Arial" w:cs="Arial"/>
          <w:bCs/>
          <w:lang w:eastAsia="ar-SA"/>
        </w:rPr>
        <w:t xml:space="preserve">. </w:t>
      </w:r>
      <w:r w:rsidR="00F86CEB" w:rsidRPr="00F86CEB">
        <w:rPr>
          <w:rFonts w:ascii="Arial" w:hAnsi="Arial" w:cs="Arial"/>
          <w:bCs/>
          <w:lang w:eastAsia="ar-SA"/>
        </w:rPr>
        <w:t>Заседание</w:t>
      </w:r>
      <w:r w:rsidR="00BB4B3D">
        <w:rPr>
          <w:rFonts w:ascii="Arial" w:hAnsi="Arial" w:cs="Arial"/>
          <w:bCs/>
          <w:lang w:eastAsia="ar-SA"/>
        </w:rPr>
        <w:t xml:space="preserve"> </w:t>
      </w:r>
      <w:r w:rsidR="00BB4B3D" w:rsidRPr="00BB4B3D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считается правомочным, если на н</w:t>
      </w:r>
      <w:r w:rsidR="00DC3C1B">
        <w:rPr>
          <w:rFonts w:ascii="Arial" w:hAnsi="Arial" w:cs="Arial"/>
          <w:bCs/>
          <w:lang w:eastAsia="ar-SA"/>
        </w:rPr>
        <w:t>е</w:t>
      </w:r>
      <w:r w:rsidR="00F86CEB" w:rsidRPr="00F86CEB">
        <w:rPr>
          <w:rFonts w:ascii="Arial" w:hAnsi="Arial" w:cs="Arial"/>
          <w:bCs/>
          <w:lang w:eastAsia="ar-SA"/>
        </w:rPr>
        <w:t xml:space="preserve">м присутствует более половины списочного состава. 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6.5</w:t>
      </w:r>
      <w:r w:rsidRPr="00F86CEB">
        <w:rPr>
          <w:rFonts w:ascii="Arial" w:hAnsi="Arial" w:cs="Arial"/>
          <w:bCs/>
          <w:lang w:eastAsia="ar-SA"/>
        </w:rPr>
        <w:t xml:space="preserve">. </w:t>
      </w:r>
      <w:r w:rsidR="00BB4B3D" w:rsidRPr="00BB4B3D">
        <w:rPr>
          <w:rFonts w:ascii="Arial" w:hAnsi="Arial" w:cs="Arial"/>
          <w:bCs/>
          <w:lang w:eastAsia="ar-SA"/>
        </w:rPr>
        <w:t>Эксп</w:t>
      </w:r>
      <w:r w:rsidR="00BB4B3D">
        <w:rPr>
          <w:rFonts w:ascii="Arial" w:hAnsi="Arial" w:cs="Arial"/>
          <w:bCs/>
          <w:lang w:eastAsia="ar-SA"/>
        </w:rPr>
        <w:t>ертный совет</w:t>
      </w:r>
      <w:r w:rsidR="00F86CEB" w:rsidRPr="00F86CEB">
        <w:rPr>
          <w:rFonts w:ascii="Arial" w:hAnsi="Arial" w:cs="Arial"/>
          <w:bCs/>
          <w:lang w:eastAsia="ar-SA"/>
        </w:rPr>
        <w:t>:</w:t>
      </w:r>
    </w:p>
    <w:p w:rsidR="00F86CEB" w:rsidRP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проводит экспертизу и оценку материалов, представленных участниками Конкурса на заочный этап</w:t>
      </w:r>
      <w:r w:rsidR="000C60D5">
        <w:rPr>
          <w:rFonts w:ascii="Arial" w:hAnsi="Arial" w:cs="Arial"/>
          <w:bCs/>
          <w:lang w:eastAsia="ar-SA"/>
        </w:rPr>
        <w:t xml:space="preserve"> в соответствии</w:t>
      </w:r>
      <w:r w:rsidR="00FF4C10">
        <w:rPr>
          <w:rFonts w:ascii="Arial" w:hAnsi="Arial" w:cs="Arial"/>
          <w:bCs/>
          <w:lang w:eastAsia="ar-SA"/>
        </w:rPr>
        <w:t xml:space="preserve"> с критериями оценки (п</w:t>
      </w:r>
      <w:r w:rsidR="00E73E39">
        <w:rPr>
          <w:rFonts w:ascii="Arial" w:hAnsi="Arial" w:cs="Arial"/>
          <w:bCs/>
          <w:lang w:eastAsia="ar-SA"/>
        </w:rPr>
        <w:t xml:space="preserve">риложение </w:t>
      </w:r>
      <w:r w:rsidR="00E73E39" w:rsidRPr="00E73E39">
        <w:rPr>
          <w:rFonts w:ascii="Arial" w:hAnsi="Arial" w:cs="Arial"/>
          <w:bCs/>
          <w:lang w:eastAsia="ar-SA"/>
        </w:rPr>
        <w:t>1</w:t>
      </w:r>
      <w:r w:rsidR="000C60D5">
        <w:rPr>
          <w:rFonts w:ascii="Arial" w:hAnsi="Arial" w:cs="Arial"/>
          <w:bCs/>
          <w:lang w:eastAsia="ar-SA"/>
        </w:rPr>
        <w:t>)</w:t>
      </w:r>
      <w:r w:rsidRPr="00F86CEB">
        <w:rPr>
          <w:rFonts w:ascii="Arial" w:hAnsi="Arial" w:cs="Arial"/>
          <w:bCs/>
          <w:lang w:eastAsia="ar-SA"/>
        </w:rPr>
        <w:t>;</w:t>
      </w:r>
    </w:p>
    <w:p w:rsidR="00F86CEB" w:rsidRP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 оценивает  конкурсные испытания участников Конкурса в очном этапе;</w:t>
      </w:r>
    </w:p>
    <w:p w:rsid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 w:rsidRPr="00F86CEB">
        <w:rPr>
          <w:rFonts w:ascii="Arial" w:hAnsi="Arial" w:cs="Arial"/>
          <w:bCs/>
          <w:lang w:eastAsia="ar-SA"/>
        </w:rPr>
        <w:t>- определяет победителей и приз</w:t>
      </w:r>
      <w:r w:rsidR="00DC3C1B">
        <w:rPr>
          <w:rFonts w:ascii="Arial" w:hAnsi="Arial" w:cs="Arial"/>
          <w:bCs/>
          <w:lang w:eastAsia="ar-SA"/>
        </w:rPr>
        <w:t>е</w:t>
      </w:r>
      <w:r w:rsidRPr="00F86CEB">
        <w:rPr>
          <w:rFonts w:ascii="Arial" w:hAnsi="Arial" w:cs="Arial"/>
          <w:bCs/>
          <w:lang w:eastAsia="ar-SA"/>
        </w:rPr>
        <w:t xml:space="preserve">ров Конкурса в соответствующих конкурсных </w:t>
      </w:r>
      <w:r w:rsidR="00265A97">
        <w:rPr>
          <w:rFonts w:ascii="Arial" w:hAnsi="Arial" w:cs="Arial"/>
          <w:bCs/>
          <w:lang w:eastAsia="ar-SA"/>
        </w:rPr>
        <w:t xml:space="preserve">номинациях, </w:t>
      </w:r>
      <w:r w:rsidRPr="00F86CEB">
        <w:rPr>
          <w:rFonts w:ascii="Arial" w:hAnsi="Arial" w:cs="Arial"/>
          <w:bCs/>
          <w:lang w:eastAsia="ar-SA"/>
        </w:rPr>
        <w:t>выносит на утверждение Оргкомитета список победителей Конкурса.</w:t>
      </w:r>
    </w:p>
    <w:p w:rsidR="00211883" w:rsidRPr="00F86CEB" w:rsidRDefault="00211883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>-</w:t>
      </w:r>
      <w:r w:rsidR="00032AEE">
        <w:rPr>
          <w:rFonts w:ascii="Arial" w:hAnsi="Arial" w:cs="Arial"/>
          <w:bCs/>
          <w:lang w:eastAsia="ar-SA"/>
        </w:rPr>
        <w:t xml:space="preserve"> </w:t>
      </w:r>
      <w:r w:rsidR="00032AEE" w:rsidRPr="00032AEE">
        <w:rPr>
          <w:rFonts w:ascii="Arial" w:hAnsi="Arial" w:cs="Arial"/>
          <w:bCs/>
          <w:lang w:eastAsia="ar-SA"/>
        </w:rPr>
        <w:t xml:space="preserve">в случае, если в одной из номинаций было подано менее </w:t>
      </w:r>
      <w:r w:rsidR="002F107E">
        <w:rPr>
          <w:rFonts w:ascii="Arial" w:hAnsi="Arial" w:cs="Arial"/>
          <w:bCs/>
          <w:lang w:eastAsia="ar-SA"/>
        </w:rPr>
        <w:t>2</w:t>
      </w:r>
      <w:r w:rsidR="00032AEE" w:rsidRPr="00032AEE">
        <w:rPr>
          <w:rFonts w:ascii="Arial" w:hAnsi="Arial" w:cs="Arial"/>
          <w:bCs/>
          <w:lang w:eastAsia="ar-SA"/>
        </w:rPr>
        <w:t>-х заявок</w:t>
      </w:r>
      <w:r w:rsidR="006A04F1">
        <w:rPr>
          <w:rFonts w:ascii="Arial" w:hAnsi="Arial" w:cs="Arial"/>
          <w:bCs/>
          <w:lang w:eastAsia="ar-SA"/>
        </w:rPr>
        <w:t>,</w:t>
      </w:r>
      <w:r w:rsidR="00032AEE" w:rsidRPr="00032AEE">
        <w:rPr>
          <w:rFonts w:ascii="Arial" w:hAnsi="Arial" w:cs="Arial"/>
          <w:bCs/>
          <w:lang w:eastAsia="ar-SA"/>
        </w:rPr>
        <w:t xml:space="preserve"> принимает решение о перераспределении призового фонда.</w:t>
      </w:r>
    </w:p>
    <w:p w:rsidR="00F86CEB" w:rsidRPr="00F86CEB" w:rsidRDefault="00E14822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bCs/>
          <w:lang w:eastAsia="ar-SA"/>
        </w:rPr>
        <w:t xml:space="preserve">6.6. </w:t>
      </w:r>
      <w:r w:rsidR="00F86CEB" w:rsidRPr="00F86CEB">
        <w:rPr>
          <w:rFonts w:ascii="Arial" w:hAnsi="Arial" w:cs="Arial"/>
          <w:bCs/>
          <w:lang w:eastAsia="ar-SA"/>
        </w:rPr>
        <w:t xml:space="preserve">Решения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считаются принятыми, если за них  проголосовало более половины от числа присутствующих на заседании членов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. Решения </w:t>
      </w:r>
      <w:r w:rsidR="00470E20" w:rsidRPr="00470E20">
        <w:rPr>
          <w:rFonts w:ascii="Arial" w:hAnsi="Arial" w:cs="Arial"/>
          <w:bCs/>
          <w:lang w:eastAsia="ar-SA"/>
        </w:rPr>
        <w:t>Экспертного совета</w:t>
      </w:r>
      <w:r w:rsidR="00F86CEB" w:rsidRPr="00F86CEB">
        <w:rPr>
          <w:rFonts w:ascii="Arial" w:hAnsi="Arial" w:cs="Arial"/>
          <w:bCs/>
          <w:lang w:eastAsia="ar-SA"/>
        </w:rPr>
        <w:t xml:space="preserve"> оформляются протоколом, который подписывается председателем (в его отсутствие – замест</w:t>
      </w:r>
      <w:r w:rsidR="002F107E">
        <w:rPr>
          <w:rFonts w:ascii="Arial" w:hAnsi="Arial" w:cs="Arial"/>
          <w:bCs/>
          <w:lang w:eastAsia="ar-SA"/>
        </w:rPr>
        <w:t>ителем председателя) и секретаре</w:t>
      </w:r>
      <w:r w:rsidR="00F86CEB" w:rsidRPr="00F86CEB">
        <w:rPr>
          <w:rFonts w:ascii="Arial" w:hAnsi="Arial" w:cs="Arial"/>
          <w:bCs/>
          <w:lang w:eastAsia="ar-SA"/>
        </w:rPr>
        <w:t>м.</w:t>
      </w:r>
    </w:p>
    <w:p w:rsidR="00F86CEB" w:rsidRDefault="00F86CEB" w:rsidP="00F86CEB">
      <w:pPr>
        <w:tabs>
          <w:tab w:val="left" w:pos="0"/>
        </w:tabs>
        <w:suppressAutoHyphens/>
        <w:ind w:firstLine="705"/>
        <w:jc w:val="both"/>
        <w:rPr>
          <w:rFonts w:ascii="Arial" w:hAnsi="Arial" w:cs="Arial"/>
          <w:bCs/>
          <w:lang w:eastAsia="ar-SA"/>
        </w:rPr>
      </w:pPr>
    </w:p>
    <w:p w:rsidR="00CC6F59" w:rsidRDefault="0089410F" w:rsidP="0089410F">
      <w:pPr>
        <w:tabs>
          <w:tab w:val="left" w:pos="0"/>
        </w:tabs>
        <w:suppressAutoHyphens/>
        <w:ind w:firstLine="705"/>
        <w:jc w:val="center"/>
        <w:rPr>
          <w:rFonts w:ascii="Arial" w:hAnsi="Arial" w:cs="Arial"/>
          <w:b/>
          <w:bCs/>
          <w:lang w:eastAsia="ar-SA"/>
        </w:rPr>
      </w:pPr>
      <w:r w:rsidRPr="0089410F">
        <w:rPr>
          <w:rFonts w:ascii="Arial" w:hAnsi="Arial" w:cs="Arial"/>
          <w:b/>
          <w:bCs/>
          <w:lang w:eastAsia="ar-SA"/>
        </w:rPr>
        <w:t>7. Условия участия в Конкурсе и порядок предоставления документов.</w:t>
      </w:r>
    </w:p>
    <w:p w:rsidR="0089410F" w:rsidRPr="00F86CEB" w:rsidRDefault="0089410F" w:rsidP="0089410F">
      <w:pPr>
        <w:tabs>
          <w:tab w:val="left" w:pos="0"/>
        </w:tabs>
        <w:suppressAutoHyphens/>
        <w:ind w:firstLine="705"/>
        <w:jc w:val="center"/>
        <w:rPr>
          <w:rFonts w:ascii="Arial" w:hAnsi="Arial" w:cs="Arial"/>
          <w:b/>
          <w:bCs/>
          <w:lang w:eastAsia="ar-SA"/>
        </w:rPr>
      </w:pPr>
    </w:p>
    <w:p w:rsidR="00EE262D" w:rsidRDefault="0089410F" w:rsidP="008941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7.1. </w:t>
      </w:r>
      <w:r w:rsidR="000E1A05">
        <w:rPr>
          <w:rFonts w:ascii="Arial" w:hAnsi="Arial" w:cs="Arial"/>
        </w:rPr>
        <w:t>Участники представляют следующие конкурсные документы для участия в заочном этапе Конкурса:</w:t>
      </w:r>
    </w:p>
    <w:p w:rsidR="00DC3C1B" w:rsidRDefault="008A118F" w:rsidP="00DC3C1B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7.1.1. </w:t>
      </w:r>
      <w:r>
        <w:rPr>
          <w:rFonts w:ascii="Arial" w:hAnsi="Arial" w:cs="Arial"/>
          <w:u w:val="single"/>
        </w:rPr>
        <w:t xml:space="preserve">В </w:t>
      </w:r>
      <w:r w:rsidR="00DC3C1B" w:rsidRPr="00DC3C1B">
        <w:rPr>
          <w:rFonts w:ascii="Arial" w:hAnsi="Arial" w:cs="Arial"/>
          <w:u w:val="single"/>
        </w:rPr>
        <w:t>Автоматизированной информационной системе «Молодежь России»</w:t>
      </w:r>
      <w:r w:rsidR="00DC3C1B">
        <w:rPr>
          <w:rFonts w:ascii="Arial" w:hAnsi="Arial" w:cs="Arial"/>
          <w:u w:val="single"/>
        </w:rPr>
        <w:t xml:space="preserve"> </w:t>
      </w:r>
      <w:r w:rsidR="00DC3C1B" w:rsidRPr="00DC3C1B">
        <w:rPr>
          <w:rFonts w:ascii="Arial" w:hAnsi="Arial" w:cs="Arial"/>
          <w:u w:val="single"/>
        </w:rPr>
        <w:t>ais.fadm.gov.ru</w:t>
      </w:r>
      <w:r w:rsidR="00DC3C1B">
        <w:rPr>
          <w:rFonts w:ascii="Arial" w:hAnsi="Arial" w:cs="Arial"/>
          <w:u w:val="single"/>
        </w:rPr>
        <w:t>:</w:t>
      </w:r>
    </w:p>
    <w:p w:rsidR="00DC3C1B" w:rsidRDefault="00DC3C1B" w:rsidP="00DC3C1B">
      <w:pPr>
        <w:ind w:firstLine="709"/>
        <w:jc w:val="both"/>
        <w:rPr>
          <w:rFonts w:ascii="Arial" w:hAnsi="Arial" w:cs="Arial"/>
          <w:u w:val="single"/>
        </w:rPr>
      </w:pPr>
      <w:r w:rsidRPr="00DC3C1B">
        <w:rPr>
          <w:rFonts w:ascii="Arial" w:hAnsi="Arial" w:cs="Arial"/>
        </w:rPr>
        <w:t xml:space="preserve">- заявку </w:t>
      </w:r>
      <w:r>
        <w:rPr>
          <w:rFonts w:ascii="Arial" w:hAnsi="Arial" w:cs="Arial"/>
        </w:rPr>
        <w:t>на участие в мероприятии «</w:t>
      </w:r>
      <w:r w:rsidRPr="00DC3C1B">
        <w:rPr>
          <w:rFonts w:ascii="Arial" w:hAnsi="Arial" w:cs="Arial"/>
        </w:rPr>
        <w:t>Областно</w:t>
      </w:r>
      <w:r>
        <w:rPr>
          <w:rFonts w:ascii="Arial" w:hAnsi="Arial" w:cs="Arial"/>
        </w:rPr>
        <w:t>й</w:t>
      </w:r>
      <w:r w:rsidRPr="00DC3C1B">
        <w:rPr>
          <w:rFonts w:ascii="Arial" w:hAnsi="Arial" w:cs="Arial"/>
        </w:rPr>
        <w:t xml:space="preserve"> конкурс профессионального мастерства</w:t>
      </w:r>
      <w:r>
        <w:rPr>
          <w:rFonts w:ascii="Arial" w:hAnsi="Arial" w:cs="Arial"/>
        </w:rPr>
        <w:t xml:space="preserve"> </w:t>
      </w:r>
      <w:r w:rsidRPr="00DC3C1B">
        <w:rPr>
          <w:rFonts w:ascii="Arial" w:hAnsi="Arial" w:cs="Arial"/>
        </w:rPr>
        <w:t>работников сферы государственной молодежной политики</w:t>
      </w:r>
      <w:r>
        <w:rPr>
          <w:rFonts w:ascii="Arial" w:hAnsi="Arial" w:cs="Arial"/>
        </w:rPr>
        <w:t>» (для этого необходимо быть зарегистрированным пользователем АИС «Молодежь России»).</w:t>
      </w:r>
    </w:p>
    <w:p w:rsidR="00FA7BDE" w:rsidRPr="00FA7BDE" w:rsidRDefault="008A118F" w:rsidP="0089410F">
      <w:pPr>
        <w:ind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7.1.2. </w:t>
      </w:r>
      <w:r w:rsidRPr="00FA7BDE">
        <w:rPr>
          <w:rFonts w:ascii="Arial" w:hAnsi="Arial" w:cs="Arial"/>
          <w:u w:val="single"/>
        </w:rPr>
        <w:t xml:space="preserve">По </w:t>
      </w:r>
      <w:r w:rsidR="00FA7BDE" w:rsidRPr="00FA7BDE">
        <w:rPr>
          <w:rFonts w:ascii="Arial" w:hAnsi="Arial" w:cs="Arial"/>
          <w:u w:val="single"/>
        </w:rPr>
        <w:t>адресу электронной почты: shemyakina@don.kurganobl.ru</w:t>
      </w:r>
      <w:r w:rsidR="00FA7BDE" w:rsidRPr="00FA7BDE">
        <w:rPr>
          <w:rFonts w:ascii="Arial" w:hAnsi="Arial" w:cs="Arial"/>
        </w:rPr>
        <w:t xml:space="preserve"> </w:t>
      </w:r>
      <w:r w:rsidR="00FA7BDE">
        <w:rPr>
          <w:rFonts w:ascii="Arial" w:hAnsi="Arial" w:cs="Arial"/>
        </w:rPr>
        <w:t>(с пометкой «Областной конкурс профмастерства»)</w:t>
      </w:r>
      <w:r w:rsidR="00FA7BDE" w:rsidRPr="00FA7BDE">
        <w:rPr>
          <w:rFonts w:ascii="Arial" w:hAnsi="Arial" w:cs="Arial"/>
        </w:rPr>
        <w:t>:</w:t>
      </w:r>
    </w:p>
    <w:p w:rsidR="000E1A05" w:rsidRDefault="000E1A05" w:rsidP="008941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73E39">
        <w:rPr>
          <w:rFonts w:ascii="Arial" w:hAnsi="Arial" w:cs="Arial"/>
        </w:rPr>
        <w:t xml:space="preserve">резюме конкурсанта </w:t>
      </w:r>
      <w:r w:rsidR="00FA7BDE">
        <w:rPr>
          <w:rFonts w:ascii="Arial" w:hAnsi="Arial" w:cs="Arial"/>
        </w:rPr>
        <w:t xml:space="preserve">согласно формы </w:t>
      </w:r>
      <w:r w:rsidR="00E73E39">
        <w:rPr>
          <w:rFonts w:ascii="Arial" w:hAnsi="Arial" w:cs="Arial"/>
        </w:rPr>
        <w:t>(</w:t>
      </w:r>
      <w:r w:rsidR="00FA7BDE">
        <w:rPr>
          <w:rFonts w:ascii="Arial" w:hAnsi="Arial" w:cs="Arial"/>
        </w:rPr>
        <w:t xml:space="preserve">приложение </w:t>
      </w:r>
      <w:r w:rsidR="00E73E39" w:rsidRPr="00745FC8">
        <w:rPr>
          <w:rFonts w:ascii="Arial" w:hAnsi="Arial" w:cs="Arial"/>
        </w:rPr>
        <w:t>2</w:t>
      </w:r>
      <w:r>
        <w:rPr>
          <w:rFonts w:ascii="Arial" w:hAnsi="Arial" w:cs="Arial"/>
        </w:rPr>
        <w:t>)</w:t>
      </w:r>
      <w:r w:rsidR="00840C92">
        <w:rPr>
          <w:rFonts w:ascii="Arial" w:hAnsi="Arial" w:cs="Arial"/>
        </w:rPr>
        <w:t>;</w:t>
      </w:r>
    </w:p>
    <w:p w:rsidR="007B58B9" w:rsidRDefault="00840C92" w:rsidP="00FA7BD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FA7BDE">
        <w:rPr>
          <w:rFonts w:ascii="Arial" w:hAnsi="Arial" w:cs="Arial"/>
        </w:rPr>
        <w:t xml:space="preserve">ссылка на </w:t>
      </w:r>
      <w:r>
        <w:rPr>
          <w:rFonts w:ascii="Arial" w:hAnsi="Arial" w:cs="Arial"/>
        </w:rPr>
        <w:t>видео</w:t>
      </w:r>
      <w:r w:rsidR="00FA7BDE">
        <w:rPr>
          <w:rFonts w:ascii="Arial" w:hAnsi="Arial" w:cs="Arial"/>
        </w:rPr>
        <w:t>ролик с презентацией конкурсанта</w:t>
      </w:r>
      <w:r>
        <w:rPr>
          <w:rFonts w:ascii="Arial" w:hAnsi="Arial" w:cs="Arial"/>
        </w:rPr>
        <w:t xml:space="preserve"> на тему «Моя профессия – молодежный работник»</w:t>
      </w:r>
      <w:r w:rsidR="00FA7BDE">
        <w:rPr>
          <w:rFonts w:ascii="Arial" w:hAnsi="Arial" w:cs="Arial"/>
        </w:rPr>
        <w:t>, размещенный</w:t>
      </w:r>
      <w:r w:rsidR="00FA7BDE" w:rsidRPr="00FA7BDE">
        <w:rPr>
          <w:rFonts w:ascii="Arial" w:hAnsi="Arial" w:cs="Arial"/>
        </w:rPr>
        <w:t xml:space="preserve"> </w:t>
      </w:r>
      <w:r w:rsidR="00FA7BDE">
        <w:rPr>
          <w:rFonts w:ascii="Arial" w:hAnsi="Arial" w:cs="Arial"/>
        </w:rPr>
        <w:t>на хостинге «</w:t>
      </w:r>
      <w:r w:rsidR="00FA7BDE">
        <w:rPr>
          <w:rFonts w:ascii="Arial" w:hAnsi="Arial" w:cs="Arial"/>
          <w:lang w:val="en-US"/>
        </w:rPr>
        <w:t>Youtube</w:t>
      </w:r>
      <w:r w:rsidR="00FA7BDE">
        <w:rPr>
          <w:rFonts w:ascii="Arial" w:hAnsi="Arial" w:cs="Arial"/>
        </w:rPr>
        <w:t xml:space="preserve">» </w:t>
      </w:r>
      <w:r w:rsidR="007B58B9">
        <w:rPr>
          <w:rFonts w:ascii="Arial" w:hAnsi="Arial" w:cs="Arial"/>
        </w:rPr>
        <w:t xml:space="preserve">(длительность не менее </w:t>
      </w:r>
      <w:r w:rsidR="00FA7BDE">
        <w:rPr>
          <w:rFonts w:ascii="Arial" w:hAnsi="Arial" w:cs="Arial"/>
        </w:rPr>
        <w:t xml:space="preserve">120 </w:t>
      </w:r>
      <w:r w:rsidR="007B58B9">
        <w:rPr>
          <w:rFonts w:ascii="Arial" w:hAnsi="Arial" w:cs="Arial"/>
        </w:rPr>
        <w:t xml:space="preserve">и не </w:t>
      </w:r>
      <w:r w:rsidR="00FA7BDE">
        <w:rPr>
          <w:rFonts w:ascii="Arial" w:hAnsi="Arial" w:cs="Arial"/>
        </w:rPr>
        <w:t>более 180 секунд</w:t>
      </w:r>
      <w:r w:rsidR="007B58B9">
        <w:rPr>
          <w:rFonts w:ascii="Arial" w:hAnsi="Arial" w:cs="Arial"/>
        </w:rPr>
        <w:t>);</w:t>
      </w:r>
    </w:p>
    <w:p w:rsidR="00CC0246" w:rsidRDefault="003E0B8F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7.2. Материалы заочного этапа</w:t>
      </w:r>
      <w:r w:rsidR="00CC0246">
        <w:rPr>
          <w:rFonts w:ascii="Arial" w:hAnsi="Arial" w:cs="Arial"/>
        </w:rPr>
        <w:t xml:space="preserve"> рассматриваются Экспертным </w:t>
      </w:r>
      <w:r>
        <w:rPr>
          <w:rFonts w:ascii="Arial" w:hAnsi="Arial" w:cs="Arial"/>
          <w:bCs/>
        </w:rPr>
        <w:t>советом Конкурса. Участникам, успешно прошедшим заочный тур, направляются приглашения для участия в очном туре.</w:t>
      </w:r>
    </w:p>
    <w:p w:rsidR="003E0B8F" w:rsidRDefault="003E0B8F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7.3. В очном этапе </w:t>
      </w:r>
      <w:r w:rsidR="00BD4B8D">
        <w:rPr>
          <w:rFonts w:ascii="Arial" w:hAnsi="Arial" w:cs="Arial"/>
          <w:bCs/>
        </w:rPr>
        <w:t>Конкурса участники представляют результаты с</w:t>
      </w:r>
      <w:r w:rsidR="000B4A20">
        <w:rPr>
          <w:rFonts w:ascii="Arial" w:hAnsi="Arial" w:cs="Arial"/>
          <w:bCs/>
        </w:rPr>
        <w:t>воей деятельности в очной форме. Участники вправе</w:t>
      </w:r>
      <w:r w:rsidR="00BD4B8D">
        <w:rPr>
          <w:rFonts w:ascii="Arial" w:hAnsi="Arial" w:cs="Arial"/>
          <w:bCs/>
        </w:rPr>
        <w:t xml:space="preserve"> </w:t>
      </w:r>
      <w:r w:rsidR="000B4A20">
        <w:rPr>
          <w:rFonts w:ascii="Arial" w:hAnsi="Arial" w:cs="Arial"/>
          <w:bCs/>
        </w:rPr>
        <w:t>представить Экспертному совету дополнительную информацию: фото- и видеоматериалы</w:t>
      </w:r>
      <w:r w:rsidR="002A25DC">
        <w:rPr>
          <w:rFonts w:ascii="Arial" w:hAnsi="Arial" w:cs="Arial"/>
          <w:bCs/>
        </w:rPr>
        <w:t>, статьи, публикации в СМИ о достижениях конкурсанта в сфере молодежной политики.</w:t>
      </w:r>
    </w:p>
    <w:p w:rsidR="002A25DC" w:rsidRDefault="002A25DC" w:rsidP="007B58B9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7.4. На очном этапе Конкурса личное присутствие конкурсанта обязательно.</w:t>
      </w:r>
    </w:p>
    <w:p w:rsidR="002A25DC" w:rsidRDefault="002A25DC" w:rsidP="007B58B9">
      <w:pPr>
        <w:ind w:firstLine="709"/>
        <w:jc w:val="both"/>
        <w:rPr>
          <w:rFonts w:ascii="Arial" w:hAnsi="Arial" w:cs="Arial"/>
          <w:bCs/>
        </w:rPr>
      </w:pP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  <w:r w:rsidRPr="002A25DC">
        <w:rPr>
          <w:rFonts w:ascii="Arial" w:hAnsi="Arial" w:cs="Arial"/>
          <w:b/>
          <w:bCs/>
        </w:rPr>
        <w:t>8. Подведение итогов Конкурса</w:t>
      </w:r>
    </w:p>
    <w:p w:rsidR="005915E0" w:rsidRDefault="005915E0" w:rsidP="005915E0">
      <w:pPr>
        <w:ind w:firstLine="709"/>
        <w:jc w:val="center"/>
        <w:rPr>
          <w:rFonts w:ascii="Arial" w:hAnsi="Arial" w:cs="Arial"/>
          <w:b/>
          <w:bCs/>
        </w:rPr>
      </w:pP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 w:rsidRPr="002A25DC">
        <w:rPr>
          <w:rFonts w:ascii="Arial" w:hAnsi="Arial" w:cs="Arial"/>
          <w:bCs/>
        </w:rPr>
        <w:t>8.1.</w:t>
      </w:r>
      <w:r>
        <w:rPr>
          <w:rFonts w:ascii="Arial" w:hAnsi="Arial" w:cs="Arial"/>
          <w:bCs/>
        </w:rPr>
        <w:t xml:space="preserve"> По итогам участия в очном этапе Конкурса определяется победитель (участник, занявший первое место) и призеры (участники, занявшие вторые и третьи места).</w:t>
      </w:r>
      <w:r w:rsidRPr="008B01EE">
        <w:rPr>
          <w:rFonts w:ascii="Arial" w:hAnsi="Arial" w:cs="Arial"/>
          <w:color w:val="000000"/>
          <w:lang w:eastAsia="ar-SA"/>
        </w:rPr>
        <w:t xml:space="preserve"> 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8.2. Победителям в каждой номинации устанавливается денежный приз в размере 15 тысяч рублей. 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8.3. Участники Конкурса, занявшие призовые места, награждаются дипломами</w:t>
      </w:r>
      <w:r w:rsidRPr="004F7E23">
        <w:rPr>
          <w:rFonts w:ascii="Arial" w:hAnsi="Arial" w:cs="Arial"/>
          <w:bCs/>
        </w:rPr>
        <w:t>.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8.4. </w:t>
      </w:r>
      <w:r w:rsidRPr="00A12214">
        <w:rPr>
          <w:rFonts w:ascii="Arial" w:hAnsi="Arial" w:cs="Arial"/>
          <w:bCs/>
        </w:rPr>
        <w:t>В</w:t>
      </w:r>
      <w:r>
        <w:rPr>
          <w:rFonts w:ascii="Arial" w:hAnsi="Arial" w:cs="Arial"/>
          <w:bCs/>
        </w:rPr>
        <w:t>се участники, не ставшие призерами и победителями Конкурса, получают сертификат</w:t>
      </w:r>
      <w:r w:rsidRPr="00A12214">
        <w:rPr>
          <w:rFonts w:ascii="Arial" w:hAnsi="Arial" w:cs="Arial"/>
          <w:bCs/>
        </w:rPr>
        <w:t xml:space="preserve"> участника</w:t>
      </w:r>
      <w:r>
        <w:rPr>
          <w:rFonts w:ascii="Arial" w:hAnsi="Arial" w:cs="Arial"/>
          <w:bCs/>
        </w:rPr>
        <w:t>.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8.5. Финансирование расходов на награждение осуществляется </w:t>
      </w:r>
      <w:r w:rsidRPr="00745FC8">
        <w:rPr>
          <w:rFonts w:ascii="Arial" w:hAnsi="Arial" w:cs="Arial"/>
        </w:rPr>
        <w:t xml:space="preserve">за счет средств, предусмотренных на реализацию подпрограммы </w:t>
      </w:r>
      <w:r w:rsidRPr="00BE20A1">
        <w:rPr>
          <w:rFonts w:ascii="Arial" w:hAnsi="Arial" w:cs="Arial"/>
        </w:rPr>
        <w:t>«Кадровое обеспечение системы образования Курганской области»</w:t>
      </w:r>
      <w:r>
        <w:rPr>
          <w:rFonts w:ascii="Arial" w:hAnsi="Arial" w:cs="Arial"/>
        </w:rPr>
        <w:t xml:space="preserve"> </w:t>
      </w:r>
      <w:r w:rsidRPr="00745FC8">
        <w:rPr>
          <w:rFonts w:ascii="Arial" w:hAnsi="Arial" w:cs="Arial"/>
        </w:rPr>
        <w:t xml:space="preserve">государственной </w:t>
      </w:r>
      <w:r>
        <w:rPr>
          <w:rFonts w:ascii="Arial" w:hAnsi="Arial" w:cs="Arial"/>
        </w:rPr>
        <w:t>п</w:t>
      </w:r>
      <w:r w:rsidRPr="00745FC8">
        <w:rPr>
          <w:rFonts w:ascii="Arial" w:hAnsi="Arial" w:cs="Arial"/>
        </w:rPr>
        <w:t>рограммы Курганской области «Развитие образования и реализация государственной молодежной политики»</w:t>
      </w:r>
    </w:p>
    <w:p w:rsidR="005915E0" w:rsidRDefault="005915E0" w:rsidP="005915E0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8.6. Победители Конкурса рекомендуются к участию во Всероссийском конкурсе на лучшего работника сферы государственной молодежной политики от Курганской области.</w:t>
      </w:r>
    </w:p>
    <w:p w:rsidR="00695B3C" w:rsidRDefault="00695B3C" w:rsidP="002A25DC">
      <w:pPr>
        <w:ind w:firstLine="709"/>
        <w:jc w:val="both"/>
        <w:rPr>
          <w:rFonts w:ascii="Arial" w:hAnsi="Arial" w:cs="Arial"/>
          <w:bCs/>
        </w:rPr>
      </w:pPr>
    </w:p>
    <w:p w:rsidR="00695B3C" w:rsidRDefault="00695B3C" w:rsidP="002A25DC">
      <w:pPr>
        <w:ind w:firstLine="709"/>
        <w:jc w:val="both"/>
        <w:rPr>
          <w:rFonts w:ascii="Arial" w:hAnsi="Arial" w:cs="Arial"/>
          <w:bCs/>
        </w:rPr>
      </w:pPr>
    </w:p>
    <w:p w:rsidR="008B01EE" w:rsidRDefault="008B01EE" w:rsidP="008B01EE">
      <w:pPr>
        <w:ind w:firstLine="709"/>
        <w:jc w:val="center"/>
        <w:rPr>
          <w:rFonts w:ascii="Arial" w:hAnsi="Arial" w:cs="Arial"/>
          <w:b/>
          <w:bCs/>
        </w:rPr>
      </w:pPr>
    </w:p>
    <w:p w:rsidR="00B1134E" w:rsidRDefault="00B1134E" w:rsidP="008B01EE">
      <w:pPr>
        <w:ind w:firstLine="709"/>
        <w:jc w:val="center"/>
        <w:rPr>
          <w:rFonts w:ascii="Arial" w:hAnsi="Arial" w:cs="Arial"/>
          <w:b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203431" w:rsidRDefault="00203431" w:rsidP="008B01EE">
      <w:pPr>
        <w:ind w:firstLine="709"/>
        <w:jc w:val="both"/>
        <w:rPr>
          <w:rFonts w:ascii="Arial" w:hAnsi="Arial" w:cs="Arial"/>
          <w:bCs/>
        </w:rPr>
      </w:pPr>
    </w:p>
    <w:p w:rsidR="00695B3C" w:rsidRDefault="00695B3C" w:rsidP="00DB5E0D">
      <w:pPr>
        <w:jc w:val="both"/>
        <w:rPr>
          <w:rFonts w:ascii="Arial" w:hAnsi="Arial" w:cs="Arial"/>
          <w:bCs/>
        </w:rPr>
      </w:pPr>
    </w:p>
    <w:p w:rsidR="00DB5E0D" w:rsidRDefault="00DB5E0D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C2D25" w:rsidRDefault="00DC2D25" w:rsidP="00DB5E0D">
      <w:pPr>
        <w:jc w:val="both"/>
        <w:rPr>
          <w:rFonts w:ascii="Arial" w:hAnsi="Arial" w:cs="Arial"/>
          <w:bCs/>
        </w:rPr>
      </w:pPr>
    </w:p>
    <w:p w:rsidR="00DB5E0D" w:rsidRDefault="00DB5E0D" w:rsidP="00DB5E0D">
      <w:pPr>
        <w:jc w:val="both"/>
        <w:rPr>
          <w:rFonts w:ascii="Arial" w:hAnsi="Arial" w:cs="Arial"/>
          <w:bCs/>
        </w:rPr>
      </w:pPr>
    </w:p>
    <w:p w:rsidR="00B1134E" w:rsidRDefault="00B1134E" w:rsidP="00DB5E0D">
      <w:pPr>
        <w:jc w:val="both"/>
        <w:rPr>
          <w:rFonts w:ascii="Arial" w:hAnsi="Arial" w:cs="Arial"/>
          <w:bCs/>
        </w:rPr>
      </w:pPr>
    </w:p>
    <w:p w:rsidR="006E6BFD" w:rsidRDefault="006E6BF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60795D" w:rsidRDefault="0060795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60795D" w:rsidRDefault="0060795D" w:rsidP="0060795D">
      <w:pPr>
        <w:tabs>
          <w:tab w:val="left" w:pos="3960"/>
        </w:tabs>
        <w:ind w:left="5103"/>
        <w:rPr>
          <w:rFonts w:ascii="Arial" w:hAnsi="Arial" w:cs="Arial"/>
        </w:rPr>
      </w:pPr>
    </w:p>
    <w:p w:rsidR="00014757" w:rsidRPr="006E6BFD" w:rsidRDefault="006E6BFD" w:rsidP="006E6BF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E6BFD">
        <w:rPr>
          <w:rFonts w:ascii="Arial" w:hAnsi="Arial" w:cs="Arial"/>
          <w:b/>
        </w:rPr>
        <w:t xml:space="preserve">Резюме участника </w:t>
      </w:r>
    </w:p>
    <w:p w:rsidR="0060795D" w:rsidRPr="0060795D" w:rsidRDefault="0060795D" w:rsidP="0060795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0795D">
        <w:rPr>
          <w:rFonts w:ascii="Arial" w:hAnsi="Arial" w:cs="Arial"/>
          <w:b/>
        </w:rPr>
        <w:t>Областного конкурса профессионального мастерства</w:t>
      </w:r>
    </w:p>
    <w:p w:rsidR="006E6BFD" w:rsidRDefault="0060795D" w:rsidP="0060795D">
      <w:pPr>
        <w:tabs>
          <w:tab w:val="left" w:pos="3525"/>
        </w:tabs>
        <w:jc w:val="center"/>
        <w:rPr>
          <w:rFonts w:ascii="Arial" w:hAnsi="Arial" w:cs="Arial"/>
          <w:b/>
        </w:rPr>
      </w:pPr>
      <w:r w:rsidRPr="0060795D">
        <w:rPr>
          <w:rFonts w:ascii="Arial" w:hAnsi="Arial" w:cs="Arial"/>
          <w:b/>
        </w:rPr>
        <w:t>работников сферы государственной молодежной политики</w:t>
      </w:r>
    </w:p>
    <w:p w:rsidR="006E6BFD" w:rsidRPr="006E6BFD" w:rsidRDefault="006E6BFD" w:rsidP="006E6BFD">
      <w:pPr>
        <w:tabs>
          <w:tab w:val="left" w:pos="3390"/>
        </w:tabs>
        <w:rPr>
          <w:rFonts w:ascii="Arial" w:hAnsi="Arial" w:cs="Arial"/>
        </w:rPr>
      </w:pPr>
    </w:p>
    <w:tbl>
      <w:tblPr>
        <w:tblW w:w="9940" w:type="dxa"/>
        <w:tblInd w:w="108" w:type="dxa"/>
        <w:tblLayout w:type="fixed"/>
        <w:tblLook w:val="0000"/>
      </w:tblPr>
      <w:tblGrid>
        <w:gridCol w:w="2127"/>
        <w:gridCol w:w="1842"/>
        <w:gridCol w:w="2268"/>
        <w:gridCol w:w="426"/>
        <w:gridCol w:w="3277"/>
      </w:tblGrid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Фамилия, имя, отчество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Число, месяц, год рождения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Домашний адрес, телефон, e-mail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Место работы, должность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Стаж работы в отрасли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Стаж работы в коллективе</w:t>
            </w:r>
          </w:p>
        </w:tc>
        <w:tc>
          <w:tcPr>
            <w:tcW w:w="7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Образование</w:t>
            </w: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Полное название образовательного учреждения, дата поступления/окончания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Институт (факультет)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Специальность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Дополнительное образование: курсы, стажировки с указанием названий (в порядке значимости)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Второе высшее образование (полное название образовательного учреждения, дата поступления/окончания)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Аспирантура, докторантура  с указанием специальности,  дата поступления/окончания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Уч</w:t>
            </w:r>
            <w:r w:rsidR="00DC3C1B">
              <w:rPr>
                <w:rFonts w:ascii="Arial" w:hAnsi="Arial" w:cs="Arial"/>
                <w:lang w:eastAsia="ar-SA"/>
              </w:rPr>
              <w:t>е</w:t>
            </w:r>
            <w:r w:rsidRPr="006E6BFD">
              <w:rPr>
                <w:rFonts w:ascii="Arial" w:hAnsi="Arial" w:cs="Arial"/>
                <w:lang w:eastAsia="ar-SA"/>
              </w:rPr>
              <w:t>ная степень</w:t>
            </w:r>
            <w:r w:rsidR="00461665">
              <w:rPr>
                <w:rFonts w:ascii="Arial" w:hAnsi="Arial" w:cs="Arial"/>
                <w:lang w:eastAsia="ar-SA"/>
              </w:rPr>
              <w:t>*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Опыт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00.00-00.00</w:t>
            </w:r>
          </w:p>
          <w:p w:rsidR="006E6BFD" w:rsidRPr="006E6BFD" w:rsidRDefault="006E6BFD" w:rsidP="0046166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(год, месяц)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Название организации (сфера деятельности)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Должность (либо статус)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  <w:trHeight w:val="61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Обязанности (полный перечень с указанием наиболее значимых моментов)</w:t>
            </w: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461665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Профессиональ-</w:t>
            </w:r>
            <w:r w:rsidR="006E6BFD" w:rsidRPr="006E6BFD">
              <w:rPr>
                <w:rFonts w:ascii="Arial" w:hAnsi="Arial" w:cs="Arial"/>
                <w:lang w:eastAsia="ar-SA"/>
              </w:rPr>
              <w:t>ный опыт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участие в проектах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профессио-нальные знания и опыт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Знание иностранного языка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Сфера научного</w:t>
            </w:r>
          </w:p>
          <w:p w:rsidR="006E6BFD" w:rsidRPr="006E6BFD" w:rsidRDefault="006E6BFD" w:rsidP="00461665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интереса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6E6BFD" w:rsidRPr="006E6BFD" w:rsidTr="00461665">
        <w:trPr>
          <w:cantSplit/>
          <w:trHeight w:val="60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6BFD" w:rsidRPr="006E6BFD" w:rsidRDefault="006E6BFD" w:rsidP="00461665">
            <w:pPr>
              <w:suppressAutoHyphens/>
              <w:snapToGrid w:val="0"/>
              <w:jc w:val="center"/>
              <w:rPr>
                <w:rFonts w:ascii="Arial" w:hAnsi="Arial" w:cs="Arial"/>
                <w:lang w:eastAsia="ar-SA"/>
              </w:rPr>
            </w:pPr>
            <w:r w:rsidRPr="006E6BFD">
              <w:rPr>
                <w:rFonts w:ascii="Arial" w:hAnsi="Arial" w:cs="Arial"/>
                <w:lang w:eastAsia="ar-SA"/>
              </w:rPr>
              <w:t>Другое</w:t>
            </w:r>
          </w:p>
        </w:tc>
        <w:tc>
          <w:tcPr>
            <w:tcW w:w="5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6BFD" w:rsidRPr="006E6BFD" w:rsidRDefault="006E6BFD" w:rsidP="006E6BFD">
            <w:pPr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  <w:tr w:rsidR="00461665" w:rsidRPr="006E6BFD" w:rsidTr="00461665">
        <w:trPr>
          <w:cantSplit/>
          <w:trHeight w:val="419"/>
        </w:trPr>
        <w:tc>
          <w:tcPr>
            <w:tcW w:w="9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1665" w:rsidRPr="00461665" w:rsidRDefault="00461665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 w:rsidRPr="00461665">
              <w:rPr>
                <w:rFonts w:ascii="Arial" w:hAnsi="Arial" w:cs="Arial"/>
                <w:bCs/>
                <w:lang w:eastAsia="ar-SA"/>
              </w:rPr>
              <w:t>Информация о конкурсных материалах</w:t>
            </w:r>
          </w:p>
        </w:tc>
      </w:tr>
      <w:tr w:rsidR="001004E2" w:rsidRPr="006E6BFD" w:rsidTr="001004E2">
        <w:trPr>
          <w:cantSplit/>
          <w:trHeight w:val="41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4E2" w:rsidRPr="00461665" w:rsidRDefault="00CC744F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val="en-US" w:eastAsia="ar-SA"/>
              </w:rPr>
              <w:t>ID</w:t>
            </w:r>
            <w:r>
              <w:rPr>
                <w:rFonts w:ascii="Arial" w:hAnsi="Arial" w:cs="Arial"/>
                <w:bCs/>
                <w:lang w:eastAsia="ar-SA"/>
              </w:rPr>
              <w:t>-</w:t>
            </w:r>
            <w:r w:rsidR="001004E2">
              <w:rPr>
                <w:rFonts w:ascii="Arial" w:hAnsi="Arial" w:cs="Arial"/>
                <w:bCs/>
                <w:lang w:eastAsia="ar-SA"/>
              </w:rPr>
              <w:t>адрес в автоматизированной информационной системе «Молодежь России»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2" w:rsidRPr="00461665" w:rsidRDefault="001004E2" w:rsidP="001004E2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1004E2" w:rsidRPr="006E6BFD" w:rsidTr="001004E2">
        <w:trPr>
          <w:cantSplit/>
          <w:trHeight w:val="419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04E2" w:rsidRPr="00461665" w:rsidRDefault="001004E2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  <w:r>
              <w:rPr>
                <w:rFonts w:ascii="Arial" w:hAnsi="Arial" w:cs="Arial"/>
                <w:bCs/>
                <w:lang w:eastAsia="ar-SA"/>
              </w:rPr>
              <w:t>Ссылка размещенного видеоролика «Моя профессия – молодежный работник» на хостинге «</w:t>
            </w:r>
            <w:r>
              <w:rPr>
                <w:rFonts w:ascii="Arial" w:hAnsi="Arial" w:cs="Arial"/>
                <w:bCs/>
                <w:lang w:val="en-US" w:eastAsia="ar-SA"/>
              </w:rPr>
              <w:t>Youtube</w:t>
            </w:r>
            <w:r>
              <w:rPr>
                <w:rFonts w:ascii="Arial" w:hAnsi="Arial" w:cs="Arial"/>
                <w:bCs/>
                <w:lang w:eastAsia="ar-SA"/>
              </w:rPr>
              <w:t>»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04E2" w:rsidRPr="00461665" w:rsidRDefault="001004E2" w:rsidP="00461665">
            <w:pPr>
              <w:suppressAutoHyphens/>
              <w:snapToGrid w:val="0"/>
              <w:jc w:val="center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:rsidR="006E6BFD" w:rsidRDefault="006E6BFD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512D9B" w:rsidRDefault="00512D9B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p w:rsidR="00CC744F" w:rsidRDefault="00CC744F" w:rsidP="006E6BFD">
      <w:pPr>
        <w:tabs>
          <w:tab w:val="left" w:pos="3390"/>
        </w:tabs>
        <w:rPr>
          <w:rFonts w:ascii="Arial" w:hAnsi="Arial" w:cs="Arial"/>
        </w:rPr>
      </w:pPr>
    </w:p>
    <w:sectPr w:rsidR="00CC744F" w:rsidSect="00745FC8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529" w:rsidRDefault="00837529" w:rsidP="00203431">
      <w:r>
        <w:separator/>
      </w:r>
    </w:p>
  </w:endnote>
  <w:endnote w:type="continuationSeparator" w:id="1">
    <w:p w:rsidR="00837529" w:rsidRDefault="00837529" w:rsidP="00203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529" w:rsidRDefault="00837529" w:rsidP="00203431">
      <w:r>
        <w:separator/>
      </w:r>
    </w:p>
  </w:footnote>
  <w:footnote w:type="continuationSeparator" w:id="1">
    <w:p w:rsidR="00837529" w:rsidRDefault="00837529" w:rsidP="002034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52912"/>
    <w:multiLevelType w:val="hybridMultilevel"/>
    <w:tmpl w:val="942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817C1"/>
    <w:multiLevelType w:val="hybridMultilevel"/>
    <w:tmpl w:val="0284D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24E49"/>
    <w:multiLevelType w:val="hybridMultilevel"/>
    <w:tmpl w:val="06EA886C"/>
    <w:lvl w:ilvl="0" w:tplc="BB0EA60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6271F2"/>
    <w:multiLevelType w:val="hybridMultilevel"/>
    <w:tmpl w:val="2FD443CA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4">
    <w:nsid w:val="3B131224"/>
    <w:multiLevelType w:val="hybridMultilevel"/>
    <w:tmpl w:val="2F7CF2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87746A7"/>
    <w:multiLevelType w:val="hybridMultilevel"/>
    <w:tmpl w:val="640A28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8F4243"/>
    <w:multiLevelType w:val="hybridMultilevel"/>
    <w:tmpl w:val="8A08DD32"/>
    <w:lvl w:ilvl="0" w:tplc="04190001">
      <w:start w:val="1"/>
      <w:numFmt w:val="bullet"/>
      <w:lvlText w:val=""/>
      <w:lvlJc w:val="left"/>
      <w:pPr>
        <w:ind w:left="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1" w:hanging="360"/>
      </w:pPr>
      <w:rPr>
        <w:rFonts w:ascii="Wingdings" w:hAnsi="Wingdings" w:hint="default"/>
      </w:rPr>
    </w:lvl>
  </w:abstractNum>
  <w:abstractNum w:abstractNumId="7">
    <w:nsid w:val="5CD23111"/>
    <w:multiLevelType w:val="hybridMultilevel"/>
    <w:tmpl w:val="41689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60305"/>
    <w:multiLevelType w:val="hybridMultilevel"/>
    <w:tmpl w:val="001465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852B0"/>
    <w:multiLevelType w:val="hybridMultilevel"/>
    <w:tmpl w:val="D2F48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F23E77"/>
    <w:multiLevelType w:val="hybridMultilevel"/>
    <w:tmpl w:val="27ECF3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4E2"/>
    <w:rsid w:val="00004E2A"/>
    <w:rsid w:val="00014757"/>
    <w:rsid w:val="00017B29"/>
    <w:rsid w:val="000303BD"/>
    <w:rsid w:val="00032AEE"/>
    <w:rsid w:val="00044C0E"/>
    <w:rsid w:val="0004717E"/>
    <w:rsid w:val="00051E09"/>
    <w:rsid w:val="00063838"/>
    <w:rsid w:val="000804D8"/>
    <w:rsid w:val="00083F32"/>
    <w:rsid w:val="00093C5C"/>
    <w:rsid w:val="000948B8"/>
    <w:rsid w:val="000A1A3A"/>
    <w:rsid w:val="000B3B18"/>
    <w:rsid w:val="000B4A20"/>
    <w:rsid w:val="000C5BDC"/>
    <w:rsid w:val="000C60D5"/>
    <w:rsid w:val="000D4AB2"/>
    <w:rsid w:val="000E1A05"/>
    <w:rsid w:val="000E5A06"/>
    <w:rsid w:val="000F3271"/>
    <w:rsid w:val="001004E2"/>
    <w:rsid w:val="00103787"/>
    <w:rsid w:val="00113B57"/>
    <w:rsid w:val="00117296"/>
    <w:rsid w:val="001205F7"/>
    <w:rsid w:val="00123297"/>
    <w:rsid w:val="00126BBB"/>
    <w:rsid w:val="001333F5"/>
    <w:rsid w:val="001525BA"/>
    <w:rsid w:val="00153C51"/>
    <w:rsid w:val="00157410"/>
    <w:rsid w:val="00174310"/>
    <w:rsid w:val="00177ADA"/>
    <w:rsid w:val="00180EBF"/>
    <w:rsid w:val="00190B00"/>
    <w:rsid w:val="001B5944"/>
    <w:rsid w:val="001C0E6B"/>
    <w:rsid w:val="001C1C9D"/>
    <w:rsid w:val="001D3146"/>
    <w:rsid w:val="001D31DB"/>
    <w:rsid w:val="001D3A41"/>
    <w:rsid w:val="001E5A88"/>
    <w:rsid w:val="001E726D"/>
    <w:rsid w:val="001F5F99"/>
    <w:rsid w:val="00203431"/>
    <w:rsid w:val="0020557A"/>
    <w:rsid w:val="00206F2A"/>
    <w:rsid w:val="00210C00"/>
    <w:rsid w:val="00211883"/>
    <w:rsid w:val="002171BE"/>
    <w:rsid w:val="00217845"/>
    <w:rsid w:val="00223F73"/>
    <w:rsid w:val="0022609C"/>
    <w:rsid w:val="00236797"/>
    <w:rsid w:val="002476FD"/>
    <w:rsid w:val="00250F3E"/>
    <w:rsid w:val="002652B5"/>
    <w:rsid w:val="002659CA"/>
    <w:rsid w:val="00265A97"/>
    <w:rsid w:val="002761EC"/>
    <w:rsid w:val="00284E84"/>
    <w:rsid w:val="0028505E"/>
    <w:rsid w:val="0029484C"/>
    <w:rsid w:val="00294B72"/>
    <w:rsid w:val="002A0D3D"/>
    <w:rsid w:val="002A25DC"/>
    <w:rsid w:val="002A68BC"/>
    <w:rsid w:val="002C4078"/>
    <w:rsid w:val="002C40EE"/>
    <w:rsid w:val="002C5A52"/>
    <w:rsid w:val="002E454B"/>
    <w:rsid w:val="002F107E"/>
    <w:rsid w:val="002F3702"/>
    <w:rsid w:val="002F5DCE"/>
    <w:rsid w:val="00303018"/>
    <w:rsid w:val="003060FC"/>
    <w:rsid w:val="00326237"/>
    <w:rsid w:val="00327216"/>
    <w:rsid w:val="00341224"/>
    <w:rsid w:val="00341FF5"/>
    <w:rsid w:val="00350F69"/>
    <w:rsid w:val="00360442"/>
    <w:rsid w:val="0036418B"/>
    <w:rsid w:val="00387083"/>
    <w:rsid w:val="00390F14"/>
    <w:rsid w:val="00395E33"/>
    <w:rsid w:val="003A0330"/>
    <w:rsid w:val="003A171D"/>
    <w:rsid w:val="003A2663"/>
    <w:rsid w:val="003B5710"/>
    <w:rsid w:val="003C1763"/>
    <w:rsid w:val="003C7358"/>
    <w:rsid w:val="003C79DD"/>
    <w:rsid w:val="003D117A"/>
    <w:rsid w:val="003D172B"/>
    <w:rsid w:val="003E0B8F"/>
    <w:rsid w:val="003E1A5A"/>
    <w:rsid w:val="003E4F3F"/>
    <w:rsid w:val="003E6CCE"/>
    <w:rsid w:val="003F5804"/>
    <w:rsid w:val="00414C24"/>
    <w:rsid w:val="00426BCC"/>
    <w:rsid w:val="00447AF1"/>
    <w:rsid w:val="00455EAB"/>
    <w:rsid w:val="004607C5"/>
    <w:rsid w:val="00461665"/>
    <w:rsid w:val="00470E20"/>
    <w:rsid w:val="00472D24"/>
    <w:rsid w:val="0047353A"/>
    <w:rsid w:val="00480449"/>
    <w:rsid w:val="00483DB0"/>
    <w:rsid w:val="0048418A"/>
    <w:rsid w:val="00486AF9"/>
    <w:rsid w:val="00495C54"/>
    <w:rsid w:val="004A22BB"/>
    <w:rsid w:val="004A4399"/>
    <w:rsid w:val="004B0123"/>
    <w:rsid w:val="004B1E1A"/>
    <w:rsid w:val="004D09AC"/>
    <w:rsid w:val="004E4233"/>
    <w:rsid w:val="004E5433"/>
    <w:rsid w:val="004E734A"/>
    <w:rsid w:val="004F7E23"/>
    <w:rsid w:val="00506521"/>
    <w:rsid w:val="00512D9B"/>
    <w:rsid w:val="00512F70"/>
    <w:rsid w:val="00533A9A"/>
    <w:rsid w:val="00533BF0"/>
    <w:rsid w:val="00542143"/>
    <w:rsid w:val="0054244F"/>
    <w:rsid w:val="0054502A"/>
    <w:rsid w:val="00550B84"/>
    <w:rsid w:val="00551FCE"/>
    <w:rsid w:val="0057331E"/>
    <w:rsid w:val="00580979"/>
    <w:rsid w:val="00580CA5"/>
    <w:rsid w:val="00583966"/>
    <w:rsid w:val="005915E0"/>
    <w:rsid w:val="005A1FF6"/>
    <w:rsid w:val="005A6208"/>
    <w:rsid w:val="005A75C6"/>
    <w:rsid w:val="005B4446"/>
    <w:rsid w:val="005B5E4F"/>
    <w:rsid w:val="005D010B"/>
    <w:rsid w:val="005E035B"/>
    <w:rsid w:val="005E081D"/>
    <w:rsid w:val="005E2E6A"/>
    <w:rsid w:val="005F0051"/>
    <w:rsid w:val="00602ED1"/>
    <w:rsid w:val="0060795D"/>
    <w:rsid w:val="006079F8"/>
    <w:rsid w:val="00612E35"/>
    <w:rsid w:val="00615416"/>
    <w:rsid w:val="00616372"/>
    <w:rsid w:val="00624990"/>
    <w:rsid w:val="00634FBF"/>
    <w:rsid w:val="00644BC4"/>
    <w:rsid w:val="0065126A"/>
    <w:rsid w:val="00652F90"/>
    <w:rsid w:val="006713CB"/>
    <w:rsid w:val="00671E33"/>
    <w:rsid w:val="0067763B"/>
    <w:rsid w:val="00684474"/>
    <w:rsid w:val="00684724"/>
    <w:rsid w:val="00690F37"/>
    <w:rsid w:val="006952BC"/>
    <w:rsid w:val="00695B3C"/>
    <w:rsid w:val="00696EBF"/>
    <w:rsid w:val="006A04F1"/>
    <w:rsid w:val="006C1303"/>
    <w:rsid w:val="006C67EC"/>
    <w:rsid w:val="006D12FD"/>
    <w:rsid w:val="006E2ACD"/>
    <w:rsid w:val="006E6BFD"/>
    <w:rsid w:val="006F3D80"/>
    <w:rsid w:val="006F4EEF"/>
    <w:rsid w:val="006F4F8B"/>
    <w:rsid w:val="006F507C"/>
    <w:rsid w:val="007246BA"/>
    <w:rsid w:val="00730B0F"/>
    <w:rsid w:val="00730D6E"/>
    <w:rsid w:val="00732FE4"/>
    <w:rsid w:val="0073599E"/>
    <w:rsid w:val="00742A6F"/>
    <w:rsid w:val="00745FC8"/>
    <w:rsid w:val="00750CA4"/>
    <w:rsid w:val="007650A5"/>
    <w:rsid w:val="007851BF"/>
    <w:rsid w:val="00792AC1"/>
    <w:rsid w:val="007967F0"/>
    <w:rsid w:val="007A0CEF"/>
    <w:rsid w:val="007A4E44"/>
    <w:rsid w:val="007B1264"/>
    <w:rsid w:val="007B2B78"/>
    <w:rsid w:val="007B58B9"/>
    <w:rsid w:val="007E1911"/>
    <w:rsid w:val="00803578"/>
    <w:rsid w:val="00805500"/>
    <w:rsid w:val="008149F0"/>
    <w:rsid w:val="00824F50"/>
    <w:rsid w:val="008273C1"/>
    <w:rsid w:val="008371B4"/>
    <w:rsid w:val="00837529"/>
    <w:rsid w:val="00840C92"/>
    <w:rsid w:val="008633B6"/>
    <w:rsid w:val="00870E34"/>
    <w:rsid w:val="00875C1E"/>
    <w:rsid w:val="0089293C"/>
    <w:rsid w:val="0089396B"/>
    <w:rsid w:val="0089410F"/>
    <w:rsid w:val="008A118F"/>
    <w:rsid w:val="008B01EE"/>
    <w:rsid w:val="008D73F4"/>
    <w:rsid w:val="008D7CB6"/>
    <w:rsid w:val="008E2354"/>
    <w:rsid w:val="008F04EB"/>
    <w:rsid w:val="00902980"/>
    <w:rsid w:val="009064E2"/>
    <w:rsid w:val="009067EB"/>
    <w:rsid w:val="009118D9"/>
    <w:rsid w:val="00911FBA"/>
    <w:rsid w:val="00917137"/>
    <w:rsid w:val="00923A2A"/>
    <w:rsid w:val="00931C1D"/>
    <w:rsid w:val="00937A92"/>
    <w:rsid w:val="009462F6"/>
    <w:rsid w:val="0095661A"/>
    <w:rsid w:val="009630C6"/>
    <w:rsid w:val="00963B5C"/>
    <w:rsid w:val="0096540A"/>
    <w:rsid w:val="0097038C"/>
    <w:rsid w:val="00971F05"/>
    <w:rsid w:val="00983119"/>
    <w:rsid w:val="009919BD"/>
    <w:rsid w:val="00995921"/>
    <w:rsid w:val="009959A8"/>
    <w:rsid w:val="00996F26"/>
    <w:rsid w:val="009D09AA"/>
    <w:rsid w:val="009D0BA2"/>
    <w:rsid w:val="009D3CFA"/>
    <w:rsid w:val="009D7AAF"/>
    <w:rsid w:val="009E05F2"/>
    <w:rsid w:val="009E5333"/>
    <w:rsid w:val="009E7EF2"/>
    <w:rsid w:val="009F314C"/>
    <w:rsid w:val="00A02D13"/>
    <w:rsid w:val="00A12214"/>
    <w:rsid w:val="00A152F4"/>
    <w:rsid w:val="00A235C9"/>
    <w:rsid w:val="00A41485"/>
    <w:rsid w:val="00A465EB"/>
    <w:rsid w:val="00A636C8"/>
    <w:rsid w:val="00A668B8"/>
    <w:rsid w:val="00A707D9"/>
    <w:rsid w:val="00A81C69"/>
    <w:rsid w:val="00A8542A"/>
    <w:rsid w:val="00A86D61"/>
    <w:rsid w:val="00A879F4"/>
    <w:rsid w:val="00A903A6"/>
    <w:rsid w:val="00A93365"/>
    <w:rsid w:val="00A948DE"/>
    <w:rsid w:val="00A96FE3"/>
    <w:rsid w:val="00AA1583"/>
    <w:rsid w:val="00AB2956"/>
    <w:rsid w:val="00AB5679"/>
    <w:rsid w:val="00AB668F"/>
    <w:rsid w:val="00AC4140"/>
    <w:rsid w:val="00AC4C7F"/>
    <w:rsid w:val="00AD159F"/>
    <w:rsid w:val="00AD6C65"/>
    <w:rsid w:val="00AD7424"/>
    <w:rsid w:val="00AF0476"/>
    <w:rsid w:val="00AF0E45"/>
    <w:rsid w:val="00B0569F"/>
    <w:rsid w:val="00B1134E"/>
    <w:rsid w:val="00B1328A"/>
    <w:rsid w:val="00B341ED"/>
    <w:rsid w:val="00B35065"/>
    <w:rsid w:val="00B37EC2"/>
    <w:rsid w:val="00B40D58"/>
    <w:rsid w:val="00B574C7"/>
    <w:rsid w:val="00B66BDB"/>
    <w:rsid w:val="00B67064"/>
    <w:rsid w:val="00B8134B"/>
    <w:rsid w:val="00B8154A"/>
    <w:rsid w:val="00B81EDD"/>
    <w:rsid w:val="00B85E60"/>
    <w:rsid w:val="00B91713"/>
    <w:rsid w:val="00B97297"/>
    <w:rsid w:val="00BA456F"/>
    <w:rsid w:val="00BA7583"/>
    <w:rsid w:val="00BA7872"/>
    <w:rsid w:val="00BB4B3D"/>
    <w:rsid w:val="00BC0956"/>
    <w:rsid w:val="00BD1006"/>
    <w:rsid w:val="00BD339A"/>
    <w:rsid w:val="00BD4487"/>
    <w:rsid w:val="00BD4B8D"/>
    <w:rsid w:val="00BD6D51"/>
    <w:rsid w:val="00BE7422"/>
    <w:rsid w:val="00BE781A"/>
    <w:rsid w:val="00BF1EC6"/>
    <w:rsid w:val="00BF2D3D"/>
    <w:rsid w:val="00BF33E1"/>
    <w:rsid w:val="00C04643"/>
    <w:rsid w:val="00C066DC"/>
    <w:rsid w:val="00C06F1C"/>
    <w:rsid w:val="00C172DC"/>
    <w:rsid w:val="00C17CA7"/>
    <w:rsid w:val="00C2192C"/>
    <w:rsid w:val="00C25420"/>
    <w:rsid w:val="00C35EC2"/>
    <w:rsid w:val="00C42AED"/>
    <w:rsid w:val="00C52321"/>
    <w:rsid w:val="00C557C4"/>
    <w:rsid w:val="00C773BD"/>
    <w:rsid w:val="00C77D57"/>
    <w:rsid w:val="00C80BFD"/>
    <w:rsid w:val="00C80F72"/>
    <w:rsid w:val="00C814D1"/>
    <w:rsid w:val="00C816CE"/>
    <w:rsid w:val="00C92758"/>
    <w:rsid w:val="00C976AB"/>
    <w:rsid w:val="00CA38E1"/>
    <w:rsid w:val="00CA7EA3"/>
    <w:rsid w:val="00CB0E5F"/>
    <w:rsid w:val="00CC0246"/>
    <w:rsid w:val="00CC0862"/>
    <w:rsid w:val="00CC3520"/>
    <w:rsid w:val="00CC6F59"/>
    <w:rsid w:val="00CC744F"/>
    <w:rsid w:val="00CD38BE"/>
    <w:rsid w:val="00CD67E9"/>
    <w:rsid w:val="00CE2542"/>
    <w:rsid w:val="00CF15C8"/>
    <w:rsid w:val="00CF3E73"/>
    <w:rsid w:val="00CF4AEA"/>
    <w:rsid w:val="00D018CF"/>
    <w:rsid w:val="00D029FF"/>
    <w:rsid w:val="00D03235"/>
    <w:rsid w:val="00D03F23"/>
    <w:rsid w:val="00D143B4"/>
    <w:rsid w:val="00D16E00"/>
    <w:rsid w:val="00D2263B"/>
    <w:rsid w:val="00D45B5A"/>
    <w:rsid w:val="00D47B01"/>
    <w:rsid w:val="00D51A4E"/>
    <w:rsid w:val="00D529C0"/>
    <w:rsid w:val="00D6349B"/>
    <w:rsid w:val="00D65752"/>
    <w:rsid w:val="00D90738"/>
    <w:rsid w:val="00DB479B"/>
    <w:rsid w:val="00DB4951"/>
    <w:rsid w:val="00DB5E0D"/>
    <w:rsid w:val="00DC10E8"/>
    <w:rsid w:val="00DC2D25"/>
    <w:rsid w:val="00DC3C1B"/>
    <w:rsid w:val="00DD3394"/>
    <w:rsid w:val="00DD41CA"/>
    <w:rsid w:val="00DE6770"/>
    <w:rsid w:val="00DF7812"/>
    <w:rsid w:val="00E0228E"/>
    <w:rsid w:val="00E03027"/>
    <w:rsid w:val="00E12F37"/>
    <w:rsid w:val="00E14822"/>
    <w:rsid w:val="00E20886"/>
    <w:rsid w:val="00E21E4D"/>
    <w:rsid w:val="00E316D3"/>
    <w:rsid w:val="00E54EF6"/>
    <w:rsid w:val="00E63B68"/>
    <w:rsid w:val="00E6485B"/>
    <w:rsid w:val="00E73E39"/>
    <w:rsid w:val="00E914F1"/>
    <w:rsid w:val="00E943D6"/>
    <w:rsid w:val="00EA60AE"/>
    <w:rsid w:val="00EB421F"/>
    <w:rsid w:val="00EC4A5F"/>
    <w:rsid w:val="00ED16C7"/>
    <w:rsid w:val="00EE262D"/>
    <w:rsid w:val="00EE4E34"/>
    <w:rsid w:val="00EE6BEC"/>
    <w:rsid w:val="00EE764C"/>
    <w:rsid w:val="00EF2014"/>
    <w:rsid w:val="00EF77E7"/>
    <w:rsid w:val="00F03BE7"/>
    <w:rsid w:val="00F10453"/>
    <w:rsid w:val="00F124A6"/>
    <w:rsid w:val="00F239B6"/>
    <w:rsid w:val="00F277A5"/>
    <w:rsid w:val="00F31618"/>
    <w:rsid w:val="00F46C90"/>
    <w:rsid w:val="00F504F1"/>
    <w:rsid w:val="00F50C38"/>
    <w:rsid w:val="00F53E90"/>
    <w:rsid w:val="00F56BE3"/>
    <w:rsid w:val="00F571D7"/>
    <w:rsid w:val="00F637F3"/>
    <w:rsid w:val="00F77ACC"/>
    <w:rsid w:val="00F77B9E"/>
    <w:rsid w:val="00F77E82"/>
    <w:rsid w:val="00F8112C"/>
    <w:rsid w:val="00F85655"/>
    <w:rsid w:val="00F86CEB"/>
    <w:rsid w:val="00FA5662"/>
    <w:rsid w:val="00FA79C0"/>
    <w:rsid w:val="00FA7BDE"/>
    <w:rsid w:val="00FB2D31"/>
    <w:rsid w:val="00FB7620"/>
    <w:rsid w:val="00FD0945"/>
    <w:rsid w:val="00FD2E39"/>
    <w:rsid w:val="00FD386E"/>
    <w:rsid w:val="00FD51A0"/>
    <w:rsid w:val="00FE04BF"/>
    <w:rsid w:val="00FE0641"/>
    <w:rsid w:val="00FE3028"/>
    <w:rsid w:val="00FE3F92"/>
    <w:rsid w:val="00FE6C91"/>
    <w:rsid w:val="00FF4C10"/>
    <w:rsid w:val="00FF5CAA"/>
    <w:rsid w:val="00FF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4E2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6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C67EC"/>
    <w:pPr>
      <w:spacing w:before="100" w:beforeAutospacing="1" w:after="100" w:afterAutospacing="1"/>
    </w:pPr>
    <w:rPr>
      <w:color w:val="CCCCCC"/>
    </w:rPr>
  </w:style>
  <w:style w:type="character" w:styleId="a7">
    <w:name w:val="Strong"/>
    <w:qFormat/>
    <w:rsid w:val="006C67EC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B01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06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690F3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A04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064E2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9064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4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C67EC"/>
    <w:pPr>
      <w:spacing w:before="100" w:beforeAutospacing="1" w:after="100" w:afterAutospacing="1"/>
    </w:pPr>
    <w:rPr>
      <w:color w:val="CCCCCC"/>
    </w:rPr>
  </w:style>
  <w:style w:type="character" w:styleId="a7">
    <w:name w:val="Strong"/>
    <w:qFormat/>
    <w:rsid w:val="006C67EC"/>
    <w:rPr>
      <w:b/>
      <w:bCs/>
    </w:rPr>
  </w:style>
  <w:style w:type="paragraph" w:styleId="a8">
    <w:name w:val="Body Text Indent"/>
    <w:basedOn w:val="a"/>
    <w:link w:val="a9"/>
    <w:uiPriority w:val="99"/>
    <w:semiHidden/>
    <w:unhideWhenUsed/>
    <w:rsid w:val="008B01E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B01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034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034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06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90F37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6A04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EC03-40DB-4433-A3E2-2E1CCFA68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2</cp:revision>
  <cp:lastPrinted>2019-07-10T03:15:00Z</cp:lastPrinted>
  <dcterms:created xsi:type="dcterms:W3CDTF">2019-08-16T12:15:00Z</dcterms:created>
  <dcterms:modified xsi:type="dcterms:W3CDTF">2019-08-16T12:15:00Z</dcterms:modified>
</cp:coreProperties>
</file>