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32" w:rsidRDefault="00867845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7845">
        <w:rPr>
          <w:noProof/>
        </w:rPr>
        <w:pict>
          <v:rect id="_x0000_s1029" style="position:absolute;left:0;text-align:left;margin-left:126.3pt;margin-top:-.3pt;width:346.05pt;height:706.6pt;z-index:251661312" fillcolor="#f5f5f5" stroked="f">
            <v:textbox>
              <w:txbxContent>
                <w:p w:rsidR="00313F22" w:rsidRDefault="00313F22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313F22" w:rsidRDefault="00313F22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313F22" w:rsidRDefault="00313F22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313F22" w:rsidRDefault="00313F22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313F22" w:rsidRDefault="00313F22" w:rsidP="005E22BC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72"/>
                      <w:szCs w:val="72"/>
                      <w:shd w:val="clear" w:color="auto" w:fill="FFFFFF"/>
                    </w:rPr>
                  </w:pPr>
                </w:p>
                <w:p w:rsidR="00313F22" w:rsidRPr="003D173C" w:rsidRDefault="00313F22" w:rsidP="00E253D2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 w:rsidRPr="003D173C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Анализ </w:t>
                  </w:r>
                  <w:proofErr w:type="spellStart"/>
                  <w:r w:rsidRPr="003D173C">
                    <w:rPr>
                      <w:rFonts w:ascii="Times New Roman" w:hAnsi="Times New Roman" w:cs="Times New Roman"/>
                      <w:sz w:val="40"/>
                      <w:szCs w:val="40"/>
                    </w:rPr>
                    <w:t>востребованности</w:t>
                  </w:r>
                  <w:proofErr w:type="spellEnd"/>
                  <w:r w:rsidRPr="003D173C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добровольческой помощи и инициатив со стороны </w:t>
                  </w:r>
                  <w:proofErr w:type="spellStart"/>
                  <w:r w:rsidRPr="003D173C">
                    <w:rPr>
                      <w:rFonts w:ascii="Times New Roman" w:hAnsi="Times New Roman" w:cs="Times New Roman"/>
                      <w:sz w:val="40"/>
                      <w:szCs w:val="40"/>
                    </w:rPr>
                    <w:t>благополучателей</w:t>
                  </w:r>
                  <w:proofErr w:type="spellEnd"/>
                </w:p>
              </w:txbxContent>
            </v:textbox>
          </v:rect>
        </w:pict>
      </w:r>
      <w:r w:rsidRPr="0086784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4.9pt;margin-top:802.3pt;width:643.3pt;height:.05pt;z-index:251660288" stroked="f">
            <v:textbox style="mso-fit-shape-to-text:t" inset="0,0,0,0">
              <w:txbxContent>
                <w:p w:rsidR="00313F22" w:rsidRPr="00E473FA" w:rsidRDefault="00313F22" w:rsidP="00C773D0">
                  <w:pPr>
                    <w:pStyle w:val="a7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</w:pPr>
                  <w:r>
                    <w:t xml:space="preserve">Рисунок </w:t>
                  </w:r>
                  <w:fldSimple w:instr=" SEQ Рисунок \* ARABIC ">
                    <w:r>
                      <w:rPr>
                        <w:noProof/>
                      </w:rPr>
                      <w:t>2</w:t>
                    </w:r>
                  </w:fldSimple>
                </w:p>
              </w:txbxContent>
            </v:textbox>
          </v:shape>
        </w:pict>
      </w:r>
      <w:r w:rsidR="00C773D0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-1078338</wp:posOffset>
            </wp:positionH>
            <wp:positionV relativeFrom="paragraph">
              <wp:posOffset>-728716</wp:posOffset>
            </wp:positionV>
            <wp:extent cx="8170329" cy="10860657"/>
            <wp:effectExtent l="19050" t="0" r="2121" b="0"/>
            <wp:wrapNone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0329" cy="10860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40D3" w:rsidRPr="00FB24C1" w:rsidRDefault="006140D3" w:rsidP="00DF3532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24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степени удовлетворенности добровольческой помощью</w:t>
      </w:r>
    </w:p>
    <w:p w:rsidR="007068B3" w:rsidRPr="00FB24C1" w:rsidRDefault="007068B3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068B3" w:rsidRDefault="007068B3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867845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7845">
        <w:rPr>
          <w:noProof/>
        </w:rPr>
        <w:pict>
          <v:shape id="_x0000_s1032" type="#_x0000_t202" style="position:absolute;left:0;text-align:left;margin-left:180.35pt;margin-top:14.45pt;width:242.55pt;height:39.3pt;z-index:251664384" stroked="f">
            <v:textbox inset="0,0,0,0">
              <w:txbxContent>
                <w:p w:rsidR="00313F22" w:rsidRPr="00511863" w:rsidRDefault="00313F22" w:rsidP="00226C70">
                  <w:pPr>
                    <w:pStyle w:val="a7"/>
                    <w:shd w:val="clear" w:color="auto" w:fill="F8A15A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511863"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44"/>
                    </w:rPr>
                    <w:t>Курган 20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44"/>
                      <w:szCs w:val="44"/>
                    </w:rPr>
                    <w:t>20</w:t>
                  </w:r>
                </w:p>
              </w:txbxContent>
            </v:textbox>
          </v:shape>
        </w:pict>
      </w: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DF" w:rsidRDefault="00CE12DF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85BEA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Содержание</w:t>
      </w: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D85BEA" w:rsidRP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CE12DF" w:rsidRPr="00CE12DF" w:rsidRDefault="00CE12DF" w:rsidP="00D85B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12DF">
        <w:rPr>
          <w:rFonts w:ascii="Times New Roman" w:hAnsi="Times New Roman" w:cs="Times New Roman"/>
          <w:color w:val="000000"/>
          <w:sz w:val="32"/>
          <w:szCs w:val="32"/>
        </w:rPr>
        <w:t>Введение</w:t>
      </w:r>
      <w:r w:rsidR="00D85BEA">
        <w:rPr>
          <w:rFonts w:ascii="Times New Roman" w:hAnsi="Times New Roman" w:cs="Times New Roman"/>
          <w:color w:val="000000"/>
          <w:sz w:val="32"/>
          <w:szCs w:val="32"/>
        </w:rPr>
        <w:t>…………………………………………………………3</w:t>
      </w:r>
    </w:p>
    <w:p w:rsidR="00CE12DF" w:rsidRPr="00CE12DF" w:rsidRDefault="00CE12DF" w:rsidP="00D85B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12DF">
        <w:rPr>
          <w:rFonts w:ascii="Times New Roman" w:hAnsi="Times New Roman" w:cs="Times New Roman"/>
          <w:color w:val="000000"/>
          <w:sz w:val="32"/>
          <w:szCs w:val="32"/>
        </w:rPr>
        <w:t xml:space="preserve">Общая характеристика социально-демографического портрета </w:t>
      </w:r>
      <w:proofErr w:type="spellStart"/>
      <w:r w:rsidR="00BC7CDC">
        <w:rPr>
          <w:rFonts w:ascii="Times New Roman" w:hAnsi="Times New Roman" w:cs="Times New Roman"/>
          <w:color w:val="000000"/>
          <w:sz w:val="32"/>
          <w:szCs w:val="32"/>
        </w:rPr>
        <w:t>благополучателей</w:t>
      </w:r>
      <w:proofErr w:type="spellEnd"/>
      <w:r w:rsidR="00D45DE8">
        <w:rPr>
          <w:rFonts w:ascii="Times New Roman" w:hAnsi="Times New Roman" w:cs="Times New Roman"/>
          <w:color w:val="000000"/>
          <w:sz w:val="32"/>
          <w:szCs w:val="32"/>
        </w:rPr>
        <w:t>………</w:t>
      </w:r>
      <w:r w:rsidR="00D85BEA">
        <w:rPr>
          <w:rFonts w:ascii="Times New Roman" w:hAnsi="Times New Roman" w:cs="Times New Roman"/>
          <w:color w:val="000000"/>
          <w:sz w:val="32"/>
          <w:szCs w:val="32"/>
        </w:rPr>
        <w:t>…………………………</w:t>
      </w:r>
      <w:r w:rsidR="00BC7CDC">
        <w:rPr>
          <w:rFonts w:ascii="Times New Roman" w:hAnsi="Times New Roman" w:cs="Times New Roman"/>
          <w:color w:val="000000"/>
          <w:sz w:val="32"/>
          <w:szCs w:val="32"/>
        </w:rPr>
        <w:t>………..</w:t>
      </w:r>
      <w:r w:rsidR="00D85BEA">
        <w:rPr>
          <w:rFonts w:ascii="Times New Roman" w:hAnsi="Times New Roman" w:cs="Times New Roman"/>
          <w:color w:val="000000"/>
          <w:sz w:val="32"/>
          <w:szCs w:val="32"/>
        </w:rPr>
        <w:t>………...</w:t>
      </w:r>
      <w:r w:rsidR="001F3953">
        <w:rPr>
          <w:rFonts w:ascii="Times New Roman" w:hAnsi="Times New Roman" w:cs="Times New Roman"/>
          <w:color w:val="000000"/>
          <w:sz w:val="32"/>
          <w:szCs w:val="32"/>
        </w:rPr>
        <w:t>7</w:t>
      </w:r>
    </w:p>
    <w:p w:rsidR="00CE12DF" w:rsidRPr="00CE12DF" w:rsidRDefault="00CE12DF" w:rsidP="00D85B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BC7C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Оценка </w:t>
      </w:r>
      <w:proofErr w:type="spellStart"/>
      <w:r w:rsidR="00BC7CDC" w:rsidRPr="00BC7CDC">
        <w:rPr>
          <w:rFonts w:ascii="Times New Roman" w:hAnsi="Times New Roman" w:cs="Times New Roman"/>
          <w:color w:val="000000" w:themeColor="text1"/>
          <w:sz w:val="32"/>
          <w:szCs w:val="32"/>
        </w:rPr>
        <w:t>востребованности</w:t>
      </w:r>
      <w:proofErr w:type="spellEnd"/>
      <w:r w:rsidRPr="00BC7C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добровольческой помощ</w:t>
      </w:r>
      <w:r w:rsidR="00BC7CDC" w:rsidRPr="00BC7C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 и удовлетворенности ею со стороны </w:t>
      </w:r>
      <w:proofErr w:type="spellStart"/>
      <w:r w:rsidR="00BC7CDC" w:rsidRPr="00BC7CDC">
        <w:rPr>
          <w:rFonts w:ascii="Times New Roman" w:hAnsi="Times New Roman" w:cs="Times New Roman"/>
          <w:color w:val="000000" w:themeColor="text1"/>
          <w:sz w:val="32"/>
          <w:szCs w:val="32"/>
        </w:rPr>
        <w:t>благополучателей</w:t>
      </w:r>
      <w:proofErr w:type="spellEnd"/>
      <w:r w:rsidR="00D85BEA" w:rsidRPr="00BC7CDC">
        <w:rPr>
          <w:rFonts w:ascii="Times New Roman" w:hAnsi="Times New Roman" w:cs="Times New Roman"/>
          <w:color w:val="000000" w:themeColor="text1"/>
          <w:sz w:val="32"/>
          <w:szCs w:val="32"/>
        </w:rPr>
        <w:t>……………</w:t>
      </w:r>
      <w:r w:rsidR="001F3953">
        <w:rPr>
          <w:rFonts w:ascii="Times New Roman" w:hAnsi="Times New Roman" w:cs="Times New Roman"/>
          <w:color w:val="000000"/>
          <w:sz w:val="32"/>
          <w:szCs w:val="32"/>
        </w:rPr>
        <w:t>1</w:t>
      </w:r>
      <w:r w:rsidR="006D19D9">
        <w:rPr>
          <w:rFonts w:ascii="Times New Roman" w:hAnsi="Times New Roman" w:cs="Times New Roman"/>
          <w:color w:val="000000"/>
          <w:sz w:val="32"/>
          <w:szCs w:val="32"/>
        </w:rPr>
        <w:t>1</w:t>
      </w:r>
    </w:p>
    <w:p w:rsidR="00CE12DF" w:rsidRPr="00CE12DF" w:rsidRDefault="00CE12DF" w:rsidP="00D85BE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E12DF">
        <w:rPr>
          <w:rFonts w:ascii="Times New Roman" w:hAnsi="Times New Roman" w:cs="Times New Roman"/>
          <w:color w:val="000000"/>
          <w:sz w:val="32"/>
          <w:szCs w:val="32"/>
        </w:rPr>
        <w:t>Заключение</w:t>
      </w:r>
      <w:r w:rsidR="00D85BEA">
        <w:rPr>
          <w:rFonts w:ascii="Times New Roman" w:hAnsi="Times New Roman" w:cs="Times New Roman"/>
          <w:color w:val="000000"/>
          <w:sz w:val="32"/>
          <w:szCs w:val="32"/>
        </w:rPr>
        <w:t>……………………………………………………</w:t>
      </w:r>
      <w:r w:rsidR="001F3953">
        <w:rPr>
          <w:rFonts w:ascii="Times New Roman" w:hAnsi="Times New Roman" w:cs="Times New Roman"/>
          <w:color w:val="000000"/>
          <w:sz w:val="32"/>
          <w:szCs w:val="32"/>
        </w:rPr>
        <w:t>..</w:t>
      </w:r>
      <w:r w:rsidR="006D19D9">
        <w:rPr>
          <w:rFonts w:ascii="Times New Roman" w:hAnsi="Times New Roman" w:cs="Times New Roman"/>
          <w:color w:val="000000"/>
          <w:sz w:val="32"/>
          <w:szCs w:val="32"/>
        </w:rPr>
        <w:t>19</w:t>
      </w:r>
    </w:p>
    <w:p w:rsidR="00CE12DF" w:rsidRDefault="00CE12DF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DF" w:rsidRDefault="00CE12DF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E12DF" w:rsidRDefault="00CE12DF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85BEA" w:rsidRDefault="00D85BEA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F3532" w:rsidRDefault="0035573E" w:rsidP="0035573E">
      <w:pPr>
        <w:pStyle w:val="ConsPlusNormal"/>
        <w:widowControl/>
        <w:spacing w:line="312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DF3532" w:rsidRDefault="00DF3532" w:rsidP="000A12E7">
      <w:pPr>
        <w:pStyle w:val="ConsPlusNormal"/>
        <w:widowControl/>
        <w:spacing w:line="312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66B8" w:rsidRPr="0035573E" w:rsidRDefault="007068B3" w:rsidP="003557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Существуют разнообразные трактовки понятия добровольчества или </w:t>
      </w:r>
      <w:proofErr w:type="spellStart"/>
      <w:r w:rsidRPr="0035573E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ашей стране кроме термина «</w:t>
      </w:r>
      <w:proofErr w:type="spellStart"/>
      <w:r w:rsidRPr="0035573E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35573E">
        <w:rPr>
          <w:rFonts w:ascii="Times New Roman" w:hAnsi="Times New Roman" w:cs="Times New Roman"/>
          <w:color w:val="000000"/>
          <w:sz w:val="24"/>
          <w:szCs w:val="24"/>
        </w:rPr>
        <w:t>», так же используется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синонимичный термин «добровольчество». В контексте данной работы термины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» и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«добровольчество» и их производные рассматриваются как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взаимозаменяемые. Исследователи едины лишь в том, что основными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характеристиками </w:t>
      </w:r>
      <w:proofErr w:type="spellStart"/>
      <w:r w:rsidRPr="0035573E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являются: </w:t>
      </w:r>
      <w:proofErr w:type="spellStart"/>
      <w:r w:rsidRPr="0035573E">
        <w:rPr>
          <w:rFonts w:ascii="Times New Roman" w:hAnsi="Times New Roman" w:cs="Times New Roman"/>
          <w:color w:val="000000"/>
          <w:sz w:val="24"/>
          <w:szCs w:val="24"/>
        </w:rPr>
        <w:t>деятельностная</w:t>
      </w:r>
      <w:proofErr w:type="spellEnd"/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форма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благотворительности; альтруистическая направленность, отсутствие материальной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выгоды; действия по собственной воле - без принуждения; субъект волонтерской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деятельности мотивирован гуманистическими ценностями; объект деятельности -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социальные группы, которым требуется социальная поддержка.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5573E">
        <w:rPr>
          <w:rFonts w:ascii="Times New Roman" w:hAnsi="Times New Roman" w:cs="Times New Roman"/>
          <w:color w:val="000000"/>
          <w:sz w:val="24"/>
          <w:szCs w:val="24"/>
        </w:rPr>
        <w:t>Волонтерство</w:t>
      </w:r>
      <w:proofErr w:type="spellEnd"/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в настоящее время </w:t>
      </w:r>
      <w:proofErr w:type="spellStart"/>
      <w:r w:rsidRPr="0035573E">
        <w:rPr>
          <w:rFonts w:ascii="Times New Roman" w:hAnsi="Times New Roman" w:cs="Times New Roman"/>
          <w:color w:val="000000"/>
          <w:sz w:val="24"/>
          <w:szCs w:val="24"/>
        </w:rPr>
        <w:t>институцинализировано</w:t>
      </w:r>
      <w:proofErr w:type="spellEnd"/>
      <w:r w:rsidRPr="0035573E">
        <w:rPr>
          <w:rFonts w:ascii="Times New Roman" w:hAnsi="Times New Roman" w:cs="Times New Roman"/>
          <w:color w:val="000000"/>
          <w:sz w:val="24"/>
          <w:szCs w:val="24"/>
        </w:rPr>
        <w:t>, что проявляется в его организационной структуре, наличии целей, функций и ценностей.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Организационная структура </w:t>
      </w:r>
      <w:proofErr w:type="spellStart"/>
      <w:r w:rsidRPr="0035573E">
        <w:rPr>
          <w:rFonts w:ascii="Times New Roman" w:hAnsi="Times New Roman" w:cs="Times New Roman"/>
          <w:color w:val="000000"/>
          <w:sz w:val="24"/>
          <w:szCs w:val="24"/>
        </w:rPr>
        <w:t>волонтерства</w:t>
      </w:r>
      <w:proofErr w:type="spellEnd"/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тем, что </w:t>
      </w:r>
      <w:proofErr w:type="spellStart"/>
      <w:r w:rsidRPr="0035573E">
        <w:rPr>
          <w:rFonts w:ascii="Times New Roman" w:hAnsi="Times New Roman" w:cs="Times New Roman"/>
          <w:color w:val="000000"/>
          <w:sz w:val="24"/>
          <w:szCs w:val="24"/>
        </w:rPr>
        <w:t>волонтёрство</w:t>
      </w:r>
      <w:proofErr w:type="spellEnd"/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формальным и неформальным. Люди могут заниматься </w:t>
      </w:r>
      <w:proofErr w:type="spellStart"/>
      <w:r w:rsidRPr="0035573E">
        <w:rPr>
          <w:rFonts w:ascii="Times New Roman" w:hAnsi="Times New Roman" w:cs="Times New Roman"/>
          <w:color w:val="000000"/>
          <w:sz w:val="24"/>
          <w:szCs w:val="24"/>
        </w:rPr>
        <w:t>волонтерством</w:t>
      </w:r>
      <w:proofErr w:type="spellEnd"/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как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индивидуально, так и в составе групп или организаций.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6B8" w:rsidRPr="0035573E">
        <w:rPr>
          <w:rFonts w:ascii="Times New Roman" w:hAnsi="Times New Roman" w:cs="Times New Roman"/>
          <w:color w:val="000000"/>
          <w:sz w:val="24"/>
          <w:szCs w:val="24"/>
        </w:rPr>
        <w:t>Так, исследователи отмечают, что добровольцы могут оказывать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6B8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положительное влияние на </w:t>
      </w:r>
      <w:proofErr w:type="spellStart"/>
      <w:r w:rsidR="00CD66B8" w:rsidRPr="0035573E">
        <w:rPr>
          <w:rFonts w:ascii="Times New Roman" w:hAnsi="Times New Roman" w:cs="Times New Roman"/>
          <w:color w:val="000000"/>
          <w:sz w:val="24"/>
          <w:szCs w:val="24"/>
        </w:rPr>
        <w:t>благополучателей</w:t>
      </w:r>
      <w:proofErr w:type="spellEnd"/>
      <w:r w:rsidR="00CD66B8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в таких категориях как повышение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6B8" w:rsidRPr="0035573E">
        <w:rPr>
          <w:rFonts w:ascii="Times New Roman" w:hAnsi="Times New Roman" w:cs="Times New Roman"/>
          <w:color w:val="000000"/>
          <w:sz w:val="24"/>
          <w:szCs w:val="24"/>
        </w:rPr>
        <w:t>уровня знаний, грамотности, владения языком, образования, спортивная и физическая</w:t>
      </w:r>
      <w:r w:rsidR="002A1033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66B8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подготовка, физическая мобильность. Кроме того, авторы указывают </w:t>
      </w:r>
      <w:proofErr w:type="gramStart"/>
      <w:r w:rsidR="00CD66B8" w:rsidRPr="0035573E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CD66B8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такие</w:t>
      </w:r>
    </w:p>
    <w:p w:rsidR="00CD66B8" w:rsidRPr="0035573E" w:rsidRDefault="00CD66B8" w:rsidP="008745E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3E">
        <w:rPr>
          <w:rFonts w:ascii="Times New Roman" w:hAnsi="Times New Roman" w:cs="Times New Roman"/>
          <w:color w:val="000000"/>
          <w:sz w:val="24"/>
          <w:szCs w:val="24"/>
        </w:rPr>
        <w:t>эффекты как укрепление чувства собственного достоинства, чувства</w:t>
      </w:r>
      <w:r w:rsidR="0011666F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принадлежности к группе, уменьшение уровня тревожности, депрессии, отчуждения</w:t>
      </w:r>
      <w:r w:rsidR="0011666F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и изоляции.  Более того, анализ данных опросов пациентов больницы, показал, что</w:t>
      </w:r>
      <w:r w:rsidR="00874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пациенты в больницах, использовавших труд добровольцев, были более</w:t>
      </w:r>
      <w:r w:rsidR="00874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удовлетворены качеством обслуживания в больнице в целом, несмотря на то, что не</w:t>
      </w:r>
      <w:r w:rsidR="00874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всегда получали помощь добровольцев в непосредственном контакте. </w:t>
      </w:r>
      <w:proofErr w:type="gramStart"/>
      <w:r w:rsidRPr="0035573E">
        <w:rPr>
          <w:rFonts w:ascii="Times New Roman" w:hAnsi="Times New Roman" w:cs="Times New Roman"/>
          <w:color w:val="000000"/>
          <w:sz w:val="24"/>
          <w:szCs w:val="24"/>
        </w:rPr>
        <w:t>Эффекты, описанные выше могут</w:t>
      </w:r>
      <w:proofErr w:type="gramEnd"/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быть измерены такими инструментами как</w:t>
      </w:r>
      <w:r w:rsidR="008745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опрос </w:t>
      </w:r>
      <w:proofErr w:type="spellStart"/>
      <w:r w:rsidRPr="0035573E">
        <w:rPr>
          <w:rFonts w:ascii="Times New Roman" w:hAnsi="Times New Roman" w:cs="Times New Roman"/>
          <w:color w:val="000000"/>
          <w:sz w:val="24"/>
          <w:szCs w:val="24"/>
        </w:rPr>
        <w:t>благополучателя</w:t>
      </w:r>
      <w:proofErr w:type="spellEnd"/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до и после получения услуги</w:t>
      </w:r>
      <w:r w:rsidR="008745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66B8" w:rsidRPr="0035573E" w:rsidRDefault="008745EF" w:rsidP="00BC7C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45EF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253D2">
        <w:rPr>
          <w:rFonts w:ascii="Times New Roman" w:hAnsi="Times New Roman" w:cs="Times New Roman"/>
          <w:color w:val="000000"/>
          <w:sz w:val="24"/>
          <w:szCs w:val="24"/>
        </w:rPr>
        <w:t>октябре-ноябре 2020</w:t>
      </w:r>
      <w:r w:rsidRPr="008745EF">
        <w:rPr>
          <w:rFonts w:ascii="Times New Roman" w:hAnsi="Times New Roman" w:cs="Times New Roman"/>
          <w:color w:val="000000"/>
          <w:sz w:val="24"/>
          <w:szCs w:val="24"/>
        </w:rPr>
        <w:t xml:space="preserve"> года было проведено исследование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82E53">
        <w:rPr>
          <w:rFonts w:ascii="Times New Roman" w:hAnsi="Times New Roman" w:cs="Times New Roman"/>
          <w:color w:val="000000"/>
          <w:sz w:val="24"/>
          <w:szCs w:val="24"/>
        </w:rPr>
        <w:t>посвященное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CDC">
        <w:rPr>
          <w:rFonts w:ascii="Times New Roman" w:hAnsi="Times New Roman" w:cs="Times New Roman"/>
          <w:color w:val="000000"/>
          <w:sz w:val="24"/>
          <w:szCs w:val="24"/>
        </w:rPr>
        <w:t>анализу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C7CDC">
        <w:rPr>
          <w:rFonts w:ascii="Times New Roman" w:hAnsi="Times New Roman" w:cs="Times New Roman"/>
          <w:color w:val="000000"/>
          <w:sz w:val="24"/>
          <w:szCs w:val="24"/>
        </w:rPr>
        <w:t>востребованности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E53">
        <w:rPr>
          <w:rFonts w:ascii="Times New Roman" w:hAnsi="Times New Roman" w:cs="Times New Roman"/>
          <w:color w:val="000000"/>
          <w:sz w:val="24"/>
          <w:szCs w:val="24"/>
        </w:rPr>
        <w:t>добровольческой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2E53">
        <w:rPr>
          <w:rFonts w:ascii="Times New Roman" w:hAnsi="Times New Roman" w:cs="Times New Roman"/>
          <w:color w:val="000000"/>
          <w:sz w:val="24"/>
          <w:szCs w:val="24"/>
        </w:rPr>
        <w:t>помощ</w:t>
      </w:r>
      <w:r w:rsidR="00BC7CDC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982E53">
        <w:rPr>
          <w:rFonts w:ascii="Times New Roman" w:hAnsi="Times New Roman" w:cs="Times New Roman"/>
          <w:color w:val="000000"/>
          <w:sz w:val="24"/>
          <w:szCs w:val="24"/>
        </w:rPr>
        <w:t>Курганской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области. </w:t>
      </w:r>
      <w:r w:rsidRPr="008745EF">
        <w:rPr>
          <w:rFonts w:ascii="Times New Roman" w:hAnsi="Times New Roman" w:cs="Times New Roman"/>
          <w:color w:val="000000"/>
          <w:sz w:val="24"/>
          <w:szCs w:val="24"/>
        </w:rPr>
        <w:t xml:space="preserve">Было опрошено </w:t>
      </w:r>
      <w:r w:rsidR="00EF285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253D2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745EF">
        <w:rPr>
          <w:rFonts w:ascii="Times New Roman" w:hAnsi="Times New Roman" w:cs="Times New Roman"/>
          <w:color w:val="000000"/>
          <w:sz w:val="24"/>
          <w:szCs w:val="24"/>
        </w:rPr>
        <w:t>00 человек, проживающих в Курганской области</w:t>
      </w:r>
      <w:r w:rsidR="00C7173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0B6F" w:rsidRPr="00E253D2" w:rsidRDefault="000A12E7" w:rsidP="0035573E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</w:rPr>
        <w:t>Цель исследования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E253D2" w:rsidRPr="00E2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Анализ </w:t>
      </w:r>
      <w:proofErr w:type="spellStart"/>
      <w:r w:rsidR="00E253D2" w:rsidRPr="00E2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востребованности</w:t>
      </w:r>
      <w:proofErr w:type="spellEnd"/>
      <w:r w:rsidR="00E253D2" w:rsidRPr="00E2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добровольческой помощи и инициатив </w:t>
      </w:r>
      <w:r w:rsidR="00BC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стороны </w:t>
      </w:r>
      <w:proofErr w:type="spellStart"/>
      <w:r w:rsidR="00BC7C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благополучателей</w:t>
      </w:r>
      <w:proofErr w:type="spellEnd"/>
    </w:p>
    <w:p w:rsidR="000A12E7" w:rsidRPr="0035573E" w:rsidRDefault="000A12E7" w:rsidP="0035573E">
      <w:pPr>
        <w:pStyle w:val="1"/>
        <w:spacing w:line="360" w:lineRule="auto"/>
        <w:ind w:firstLine="709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35573E">
        <w:rPr>
          <w:rFonts w:ascii="Times New Roman" w:hAnsi="Times New Roman"/>
          <w:b/>
          <w:color w:val="000000"/>
          <w:szCs w:val="24"/>
          <w:lang w:val="ru-RU"/>
        </w:rPr>
        <w:t>Задачи исследования:</w:t>
      </w:r>
    </w:p>
    <w:p w:rsidR="000A12E7" w:rsidRPr="00313F22" w:rsidRDefault="000A12E7" w:rsidP="0035573E">
      <w:pPr>
        <w:pStyle w:val="1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313F22">
        <w:rPr>
          <w:rFonts w:ascii="Times New Roman" w:hAnsi="Times New Roman"/>
          <w:b/>
          <w:color w:val="000000" w:themeColor="text1"/>
          <w:szCs w:val="24"/>
          <w:lang w:val="ru-RU"/>
        </w:rPr>
        <w:t xml:space="preserve">- </w:t>
      </w:r>
      <w:r w:rsidRPr="00313F22">
        <w:rPr>
          <w:rFonts w:ascii="Times New Roman" w:hAnsi="Times New Roman"/>
          <w:color w:val="000000" w:themeColor="text1"/>
          <w:szCs w:val="24"/>
          <w:lang w:val="ru-RU"/>
        </w:rPr>
        <w:t xml:space="preserve">характеристика социально-демографического портрета </w:t>
      </w:r>
      <w:proofErr w:type="gramStart"/>
      <w:r w:rsidR="00660B6F" w:rsidRPr="00313F22">
        <w:rPr>
          <w:rFonts w:ascii="Times New Roman" w:hAnsi="Times New Roman"/>
          <w:color w:val="000000" w:themeColor="text1"/>
          <w:szCs w:val="24"/>
          <w:lang w:val="ru-RU"/>
        </w:rPr>
        <w:t>опрошенных</w:t>
      </w:r>
      <w:proofErr w:type="gramEnd"/>
      <w:r w:rsidRPr="00313F22">
        <w:rPr>
          <w:rFonts w:ascii="Times New Roman" w:hAnsi="Times New Roman"/>
          <w:color w:val="000000" w:themeColor="text1"/>
          <w:szCs w:val="24"/>
          <w:lang w:val="ru-RU"/>
        </w:rPr>
        <w:t>;</w:t>
      </w:r>
    </w:p>
    <w:p w:rsidR="000A12E7" w:rsidRPr="00313F22" w:rsidRDefault="000A12E7" w:rsidP="0035573E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="00AE7213"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изучение информированности населения Курганской области о добровольческой помощи</w:t>
      </w:r>
      <w:r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;</w:t>
      </w:r>
    </w:p>
    <w:p w:rsidR="00C7173C" w:rsidRPr="00313F22" w:rsidRDefault="000A12E7" w:rsidP="00C7173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- определение </w:t>
      </w:r>
      <w:r w:rsidR="00AE7213"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отношения к добровольческой деятельности населения</w:t>
      </w:r>
      <w:r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Курганской области;</w:t>
      </w:r>
    </w:p>
    <w:p w:rsidR="000A12E7" w:rsidRPr="00313F22" w:rsidRDefault="000A12E7" w:rsidP="00C7173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- </w:t>
      </w:r>
      <w:r w:rsidR="00E13897"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анализ </w:t>
      </w:r>
      <w:r w:rsidR="00FA355E"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эффективности добровольческой помо</w:t>
      </w:r>
      <w:r w:rsidR="003C5A34"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щ</w:t>
      </w:r>
      <w:r w:rsidR="00FA355E"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через удовлетворенность </w:t>
      </w:r>
      <w:proofErr w:type="spellStart"/>
      <w:r w:rsidR="00BC7CDC"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благо</w:t>
      </w:r>
      <w:r w:rsidR="003C5A34"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получателей</w:t>
      </w:r>
      <w:proofErr w:type="spellEnd"/>
      <w:r w:rsidR="00C7173C" w:rsidRPr="00313F2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0A12E7" w:rsidRPr="0035573E" w:rsidRDefault="000A12E7" w:rsidP="00C71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Объект исследования: </w:t>
      </w:r>
      <w:proofErr w:type="spellStart"/>
      <w:r w:rsidR="00E253D2">
        <w:rPr>
          <w:rFonts w:ascii="Times New Roman" w:hAnsi="Times New Roman" w:cs="Times New Roman"/>
          <w:color w:val="000000"/>
          <w:sz w:val="24"/>
          <w:szCs w:val="24"/>
        </w:rPr>
        <w:t>благополучатели</w:t>
      </w:r>
      <w:proofErr w:type="spellEnd"/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Курганской области. </w:t>
      </w:r>
    </w:p>
    <w:p w:rsidR="000A12E7" w:rsidRPr="0035573E" w:rsidRDefault="000A12E7" w:rsidP="00C71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исследования: </w:t>
      </w:r>
      <w:proofErr w:type="spellStart"/>
      <w:r w:rsidR="00BC7CDC" w:rsidRPr="00BC7CDC">
        <w:rPr>
          <w:rFonts w:ascii="Times New Roman" w:hAnsi="Times New Roman" w:cs="Times New Roman"/>
          <w:color w:val="000000"/>
          <w:sz w:val="24"/>
          <w:szCs w:val="24"/>
        </w:rPr>
        <w:t>востребованность</w:t>
      </w:r>
      <w:proofErr w:type="spellEnd"/>
      <w:r w:rsidR="00BC7CDC" w:rsidRPr="00BC7C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660B6F" w:rsidRPr="00BC7CDC">
        <w:rPr>
          <w:rFonts w:ascii="Times New Roman" w:hAnsi="Times New Roman" w:cs="Times New Roman"/>
          <w:color w:val="000000"/>
          <w:sz w:val="24"/>
          <w:szCs w:val="24"/>
        </w:rPr>
        <w:t>удовлетворенность</w:t>
      </w:r>
      <w:r w:rsidR="00660B6F"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добровольческой помощью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12E7" w:rsidRPr="0035573E" w:rsidRDefault="000A12E7" w:rsidP="00C7173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Использованные методы: </w:t>
      </w:r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общенаучные методы (анализ, сравнение); </w:t>
      </w:r>
      <w:proofErr w:type="spellStart"/>
      <w:r w:rsidRPr="0035573E">
        <w:rPr>
          <w:rFonts w:ascii="Times New Roman" w:hAnsi="Times New Roman" w:cs="Times New Roman"/>
          <w:color w:val="000000"/>
          <w:sz w:val="24"/>
          <w:szCs w:val="24"/>
        </w:rPr>
        <w:t>частнонаучные</w:t>
      </w:r>
      <w:proofErr w:type="spellEnd"/>
      <w:r w:rsidRPr="0035573E">
        <w:rPr>
          <w:rFonts w:ascii="Times New Roman" w:hAnsi="Times New Roman" w:cs="Times New Roman"/>
          <w:color w:val="000000"/>
          <w:sz w:val="24"/>
          <w:szCs w:val="24"/>
        </w:rPr>
        <w:t xml:space="preserve"> методы, представленные методом социологического исследования, опросом в форме анкетирования.</w:t>
      </w:r>
    </w:p>
    <w:p w:rsidR="000A12E7" w:rsidRPr="0035573E" w:rsidRDefault="000A12E7" w:rsidP="00C7173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35573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Выборочная совокупность:</w:t>
      </w:r>
    </w:p>
    <w:p w:rsidR="00A6391E" w:rsidRPr="00BC7CDC" w:rsidRDefault="000A12E7" w:rsidP="00C7173C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gramStart"/>
      <w:r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Многоступенчатая</w:t>
      </w:r>
      <w:proofErr w:type="gramEnd"/>
      <w:r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004A99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дву</w:t>
      </w:r>
      <w:r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хкомпонентная (возраст, место проживания). На первой ступени была проведена территориальная выборка (по количеству районов</w:t>
      </w:r>
      <w:r w:rsidR="00E33508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городов Курганской области). </w:t>
      </w:r>
      <w:r w:rsidR="00BC7CDC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Затем была использована стратифицированная выборка, в качестве страты был определен возраст. </w:t>
      </w:r>
      <w:r w:rsidR="00004A99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Следующая </w:t>
      </w:r>
      <w:r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ступень включала отбор респондентов для опроса </w:t>
      </w:r>
      <w:r w:rsidR="00CE2BA2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через различные организации</w:t>
      </w:r>
      <w:r w:rsidR="00004A99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которые оказывают </w:t>
      </w:r>
      <w:r w:rsidR="00BC7CDC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подобные</w:t>
      </w:r>
      <w:r w:rsidR="00004A99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услуги населению.</w:t>
      </w:r>
      <w:r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Опрос проходил </w:t>
      </w:r>
      <w:r w:rsidR="00004A99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как </w:t>
      </w:r>
      <w:r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 форме </w:t>
      </w:r>
      <w:proofErr w:type="spellStart"/>
      <w:r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онлайн</w:t>
      </w:r>
      <w:proofErr w:type="spellEnd"/>
      <w:r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опроса,</w:t>
      </w:r>
      <w:r w:rsidR="00CE2BA2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04A99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так и </w:t>
      </w:r>
      <w:r w:rsidR="00CE2BA2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традиционным методом опроса </w:t>
      </w:r>
      <w:r w:rsidR="00A6391E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населения </w:t>
      </w:r>
      <w:proofErr w:type="spellStart"/>
      <w:r w:rsidR="00004A99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face-to-face</w:t>
      </w:r>
      <w:proofErr w:type="spellEnd"/>
      <w:r w:rsidR="00A6391E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</w:p>
    <w:p w:rsidR="000A12E7" w:rsidRPr="00EB06E1" w:rsidRDefault="00A6391E" w:rsidP="00A6391E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</w:t>
      </w:r>
      <w:r w:rsidR="000A12E7" w:rsidRP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сего было опрошено</w:t>
      </w:r>
      <w:r w:rsidR="000A12E7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EF285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</w:t>
      </w:r>
      <w:r w:rsidR="00EB06E1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</w:t>
      </w:r>
      <w:r w:rsidR="00CE2BA2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00</w:t>
      </w:r>
      <w:r w:rsidR="000A12E7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респондентов. Характеристики выборочной совокупности представлены ниже.</w:t>
      </w:r>
      <w:r w:rsidR="0077542E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Среди опрошенных больше женщин, чем мужчин, т.к. в большей степени женщины являются </w:t>
      </w:r>
      <w:proofErr w:type="spellStart"/>
      <w:r w:rsidR="00BC7C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благо</w:t>
      </w:r>
      <w:r w:rsidR="00EB06E1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получателями</w:t>
      </w:r>
      <w:proofErr w:type="spellEnd"/>
      <w:r w:rsidR="0077542E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EB06E1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волонтерской помощи</w:t>
      </w:r>
      <w:r w:rsidR="0077542E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Молодежь представлена в меньшей степени</w:t>
      </w:r>
      <w:r w:rsidR="00EB06E1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чем люди возраста от 36 лет и выше, т.к. люди средней и старшей возрастной группы чаще нуждаются в помощи волонтерских организаций.  </w:t>
      </w:r>
    </w:p>
    <w:p w:rsidR="000A12E7" w:rsidRPr="00FB24C1" w:rsidRDefault="000A12E7" w:rsidP="00A6391E">
      <w:pPr>
        <w:tabs>
          <w:tab w:val="left" w:pos="1080"/>
        </w:tabs>
        <w:spacing w:after="0" w:line="312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B24C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Таблица 1</w:t>
      </w:r>
    </w:p>
    <w:p w:rsidR="00D85D6F" w:rsidRPr="00FB24C1" w:rsidRDefault="00D85D6F" w:rsidP="00A6391E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B24C1">
        <w:rPr>
          <w:rFonts w:ascii="Times New Roman" w:hAnsi="Times New Roman" w:cs="Times New Roman"/>
          <w:b/>
          <w:color w:val="000000"/>
          <w:sz w:val="24"/>
          <w:szCs w:val="24"/>
        </w:rPr>
        <w:t>В каком районе/городе Вы проживаете?</w:t>
      </w:r>
    </w:p>
    <w:tbl>
      <w:tblPr>
        <w:tblStyle w:val="a5"/>
        <w:tblW w:w="0" w:type="auto"/>
        <w:jc w:val="center"/>
        <w:tblLayout w:type="fixed"/>
        <w:tblLook w:val="01FF"/>
      </w:tblPr>
      <w:tblGrid>
        <w:gridCol w:w="546"/>
        <w:gridCol w:w="2070"/>
        <w:gridCol w:w="2471"/>
      </w:tblGrid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N: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значения</w:t>
            </w:r>
          </w:p>
        </w:tc>
        <w:tc>
          <w:tcPr>
            <w:tcW w:w="2471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% от числа </w:t>
            </w:r>
            <w:proofErr w:type="gramStart"/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ответивших</w:t>
            </w:r>
            <w:proofErr w:type="gramEnd"/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Альменевский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1,77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Белозерский</w:t>
            </w:r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1,77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Варгашинский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1,94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Далматовский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Звериноголовский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4,59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Каргапольский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Катайский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5,48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Кетовский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Куртамышский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Лебяжьевский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1,94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Макушинский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1,77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Мишкинский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1,94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lastRenderedPageBreak/>
              <w:t>13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Мокроусовский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1,77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Петуховский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Половинский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2,12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Притобольный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2,83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Сафакулевский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2,12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Целинный</w:t>
            </w:r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3,89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Частоозерский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1,94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Шадринский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8,13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Шатровский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1,77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Шумихинский</w:t>
            </w:r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3,53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Щучанский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3,36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B24C1">
              <w:rPr>
                <w:rFonts w:ascii="Times New Roman" w:hAnsi="Times New Roman" w:cs="Times New Roman"/>
                <w:color w:val="000000" w:themeColor="text1"/>
              </w:rPr>
              <w:t>Юргамышский</w:t>
            </w:r>
            <w:proofErr w:type="spellEnd"/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1,77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FB24C1">
              <w:rPr>
                <w:rFonts w:ascii="Times New Roman" w:hAnsi="Times New Roman" w:cs="Times New Roman"/>
                <w:color w:val="000000" w:themeColor="text1"/>
              </w:rPr>
              <w:t>.К</w:t>
            </w:r>
            <w:proofErr w:type="gramEnd"/>
            <w:r w:rsidRPr="00FB24C1">
              <w:rPr>
                <w:rFonts w:ascii="Times New Roman" w:hAnsi="Times New Roman" w:cs="Times New Roman"/>
                <w:color w:val="000000" w:themeColor="text1"/>
              </w:rPr>
              <w:t>урган</w:t>
            </w:r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21,02</w:t>
            </w:r>
          </w:p>
        </w:tc>
      </w:tr>
      <w:tr w:rsidR="0077542E" w:rsidRPr="00FB24C1" w:rsidTr="00FB24C1">
        <w:trPr>
          <w:trHeight w:val="255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Start"/>
            <w:r w:rsidRPr="00FB24C1">
              <w:rPr>
                <w:rFonts w:ascii="Times New Roman" w:hAnsi="Times New Roman" w:cs="Times New Roman"/>
                <w:color w:val="000000" w:themeColor="text1"/>
              </w:rPr>
              <w:t>.Ш</w:t>
            </w:r>
            <w:proofErr w:type="gramEnd"/>
            <w:r w:rsidRPr="00FB24C1">
              <w:rPr>
                <w:rFonts w:ascii="Times New Roman" w:hAnsi="Times New Roman" w:cs="Times New Roman"/>
                <w:color w:val="000000" w:themeColor="text1"/>
              </w:rPr>
              <w:t>адринск</w:t>
            </w:r>
          </w:p>
        </w:tc>
        <w:tc>
          <w:tcPr>
            <w:tcW w:w="2471" w:type="dxa"/>
          </w:tcPr>
          <w:p w:rsidR="0077542E" w:rsidRPr="0077542E" w:rsidRDefault="0077542E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7542E">
              <w:rPr>
                <w:rFonts w:ascii="Times New Roman" w:hAnsi="Times New Roman" w:cs="Times New Roman"/>
                <w:color w:val="000000" w:themeColor="text1"/>
              </w:rPr>
              <w:t>6,18</w:t>
            </w:r>
          </w:p>
        </w:tc>
      </w:tr>
      <w:tr w:rsidR="0077542E" w:rsidRPr="00FB24C1" w:rsidTr="00FB24C1">
        <w:trPr>
          <w:trHeight w:val="279"/>
          <w:jc w:val="center"/>
        </w:trPr>
        <w:tc>
          <w:tcPr>
            <w:tcW w:w="546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070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2471" w:type="dxa"/>
          </w:tcPr>
          <w:p w:rsidR="0077542E" w:rsidRPr="00FB24C1" w:rsidRDefault="0077542E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B24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100,00</w:t>
            </w:r>
          </w:p>
        </w:tc>
      </w:tr>
    </w:tbl>
    <w:p w:rsidR="00AD0C4B" w:rsidRPr="00FB24C1" w:rsidRDefault="00AD0C4B" w:rsidP="00AD0C4B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B24C1">
        <w:rPr>
          <w:rFonts w:ascii="Times New Roman" w:hAnsi="Times New Roman"/>
          <w:color w:val="000000"/>
          <w:sz w:val="24"/>
          <w:szCs w:val="24"/>
          <w:lang w:eastAsia="ar-SA"/>
        </w:rPr>
        <w:t>Таблица 2</w:t>
      </w:r>
    </w:p>
    <w:p w:rsidR="00AD0C4B" w:rsidRPr="00FB24C1" w:rsidRDefault="00AD0C4B" w:rsidP="00AD0C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24C1">
        <w:rPr>
          <w:rFonts w:ascii="Times New Roman" w:hAnsi="Times New Roman"/>
          <w:b/>
          <w:color w:val="000000"/>
          <w:sz w:val="24"/>
          <w:szCs w:val="24"/>
        </w:rPr>
        <w:t>Пол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1293"/>
        <w:gridCol w:w="2222"/>
        <w:gridCol w:w="2717"/>
      </w:tblGrid>
      <w:tr w:rsidR="00AD0C4B" w:rsidRPr="00BC7CDC" w:rsidTr="00AA26EF">
        <w:trPr>
          <w:trHeight w:val="457"/>
          <w:jc w:val="center"/>
        </w:trPr>
        <w:tc>
          <w:tcPr>
            <w:tcW w:w="589" w:type="dxa"/>
          </w:tcPr>
          <w:p w:rsidR="00AD0C4B" w:rsidRPr="000E3669" w:rsidRDefault="00AD0C4B" w:rsidP="00AD0C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E3669">
              <w:rPr>
                <w:rFonts w:ascii="Times New Roman" w:hAnsi="Times New Roman"/>
                <w:b/>
                <w:bCs/>
                <w:color w:val="000000"/>
              </w:rPr>
              <w:t>N:</w:t>
            </w:r>
          </w:p>
        </w:tc>
        <w:tc>
          <w:tcPr>
            <w:tcW w:w="1293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669">
              <w:rPr>
                <w:rFonts w:ascii="Times New Roman" w:hAnsi="Times New Roman"/>
                <w:b/>
                <w:bCs/>
                <w:color w:val="000000"/>
              </w:rPr>
              <w:t>значения</w:t>
            </w:r>
          </w:p>
        </w:tc>
        <w:tc>
          <w:tcPr>
            <w:tcW w:w="2222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669">
              <w:rPr>
                <w:rFonts w:ascii="Times New Roman" w:hAnsi="Times New Roman"/>
                <w:b/>
                <w:bCs/>
                <w:color w:val="000000"/>
              </w:rPr>
              <w:t xml:space="preserve">число </w:t>
            </w:r>
            <w:proofErr w:type="gramStart"/>
            <w:r w:rsidRPr="000E3669">
              <w:rPr>
                <w:rFonts w:ascii="Times New Roman" w:hAnsi="Times New Roman"/>
                <w:b/>
                <w:bCs/>
                <w:color w:val="000000"/>
              </w:rPr>
              <w:t>ответивших</w:t>
            </w:r>
            <w:proofErr w:type="gramEnd"/>
          </w:p>
        </w:tc>
        <w:tc>
          <w:tcPr>
            <w:tcW w:w="2717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669">
              <w:rPr>
                <w:rFonts w:ascii="Times New Roman" w:hAnsi="Times New Roman"/>
                <w:b/>
                <w:bCs/>
                <w:color w:val="000000"/>
              </w:rPr>
              <w:t xml:space="preserve">% от числа </w:t>
            </w:r>
            <w:proofErr w:type="gramStart"/>
            <w:r w:rsidRPr="000E3669">
              <w:rPr>
                <w:rFonts w:ascii="Times New Roman" w:hAnsi="Times New Roman"/>
                <w:b/>
                <w:bCs/>
                <w:color w:val="000000"/>
              </w:rPr>
              <w:t>ответивших</w:t>
            </w:r>
            <w:proofErr w:type="gramEnd"/>
          </w:p>
        </w:tc>
      </w:tr>
      <w:tr w:rsidR="00AD0C4B" w:rsidRPr="00BC7CDC" w:rsidTr="00AA26EF">
        <w:trPr>
          <w:trHeight w:val="259"/>
          <w:jc w:val="center"/>
        </w:trPr>
        <w:tc>
          <w:tcPr>
            <w:tcW w:w="589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6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3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мужской</w:t>
            </w:r>
          </w:p>
        </w:tc>
        <w:tc>
          <w:tcPr>
            <w:tcW w:w="2222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636</w:t>
            </w:r>
          </w:p>
        </w:tc>
        <w:tc>
          <w:tcPr>
            <w:tcW w:w="2717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15,90</w:t>
            </w:r>
          </w:p>
        </w:tc>
      </w:tr>
      <w:tr w:rsidR="00AD0C4B" w:rsidRPr="00BC7CDC" w:rsidTr="00AA26EF">
        <w:trPr>
          <w:trHeight w:val="184"/>
          <w:jc w:val="center"/>
        </w:trPr>
        <w:tc>
          <w:tcPr>
            <w:tcW w:w="589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6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293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женский</w:t>
            </w:r>
          </w:p>
        </w:tc>
        <w:tc>
          <w:tcPr>
            <w:tcW w:w="2222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3364</w:t>
            </w:r>
          </w:p>
        </w:tc>
        <w:tc>
          <w:tcPr>
            <w:tcW w:w="2717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84,10</w:t>
            </w:r>
          </w:p>
        </w:tc>
      </w:tr>
      <w:tr w:rsidR="00AD0C4B" w:rsidRPr="00BC7CDC" w:rsidTr="00AA26EF">
        <w:trPr>
          <w:trHeight w:val="184"/>
          <w:jc w:val="center"/>
        </w:trPr>
        <w:tc>
          <w:tcPr>
            <w:tcW w:w="589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93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669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222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0E36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717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669">
              <w:rPr>
                <w:rFonts w:ascii="Times New Roman" w:hAnsi="Times New Roman"/>
                <w:b/>
                <w:bCs/>
              </w:rPr>
              <w:t>100,00</w:t>
            </w:r>
          </w:p>
        </w:tc>
      </w:tr>
    </w:tbl>
    <w:p w:rsidR="00AD0C4B" w:rsidRDefault="00AD0C4B" w:rsidP="00AD0C4B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D0C4B" w:rsidRPr="00FB24C1" w:rsidRDefault="00AD0C4B" w:rsidP="00AD0C4B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B24C1">
        <w:rPr>
          <w:rFonts w:ascii="Times New Roman" w:hAnsi="Times New Roman"/>
          <w:color w:val="000000"/>
          <w:sz w:val="24"/>
          <w:szCs w:val="24"/>
          <w:lang w:eastAsia="ar-SA"/>
        </w:rPr>
        <w:t>Таблица 3</w:t>
      </w:r>
    </w:p>
    <w:p w:rsidR="00AD0C4B" w:rsidRPr="00FB24C1" w:rsidRDefault="00AD0C4B" w:rsidP="00AD0C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24C1">
        <w:rPr>
          <w:rFonts w:ascii="Times New Roman" w:hAnsi="Times New Roman"/>
          <w:b/>
          <w:color w:val="000000"/>
          <w:sz w:val="24"/>
          <w:szCs w:val="24"/>
        </w:rPr>
        <w:t>Возраст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814"/>
        <w:gridCol w:w="2126"/>
        <w:gridCol w:w="1937"/>
      </w:tblGrid>
      <w:tr w:rsidR="00AD0C4B" w:rsidRPr="00BC7CDC" w:rsidTr="00AA26EF">
        <w:trPr>
          <w:trHeight w:val="355"/>
          <w:jc w:val="center"/>
        </w:trPr>
        <w:tc>
          <w:tcPr>
            <w:tcW w:w="550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669">
              <w:rPr>
                <w:rFonts w:ascii="Times New Roman" w:hAnsi="Times New Roman"/>
                <w:b/>
                <w:bCs/>
                <w:color w:val="000000"/>
              </w:rPr>
              <w:t>N:</w:t>
            </w:r>
          </w:p>
        </w:tc>
        <w:tc>
          <w:tcPr>
            <w:tcW w:w="1814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669">
              <w:rPr>
                <w:rFonts w:ascii="Times New Roman" w:hAnsi="Times New Roman"/>
                <w:b/>
                <w:bCs/>
                <w:color w:val="000000"/>
              </w:rPr>
              <w:t>значения</w:t>
            </w:r>
          </w:p>
        </w:tc>
        <w:tc>
          <w:tcPr>
            <w:tcW w:w="2126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669">
              <w:rPr>
                <w:rFonts w:ascii="Times New Roman" w:hAnsi="Times New Roman"/>
                <w:b/>
                <w:bCs/>
                <w:color w:val="000000"/>
              </w:rPr>
              <w:t xml:space="preserve">число </w:t>
            </w:r>
            <w:proofErr w:type="gramStart"/>
            <w:r w:rsidRPr="000E3669">
              <w:rPr>
                <w:rFonts w:ascii="Times New Roman" w:hAnsi="Times New Roman"/>
                <w:b/>
                <w:bCs/>
                <w:color w:val="000000"/>
              </w:rPr>
              <w:t>ответивших</w:t>
            </w:r>
            <w:proofErr w:type="gramEnd"/>
          </w:p>
        </w:tc>
        <w:tc>
          <w:tcPr>
            <w:tcW w:w="1937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669">
              <w:rPr>
                <w:rFonts w:ascii="Times New Roman" w:hAnsi="Times New Roman"/>
                <w:b/>
                <w:bCs/>
                <w:color w:val="000000"/>
              </w:rPr>
              <w:t xml:space="preserve">% от числа </w:t>
            </w:r>
            <w:proofErr w:type="gramStart"/>
            <w:r w:rsidRPr="000E3669">
              <w:rPr>
                <w:rFonts w:ascii="Times New Roman" w:hAnsi="Times New Roman"/>
                <w:b/>
                <w:bCs/>
                <w:color w:val="000000"/>
              </w:rPr>
              <w:t>ответивших</w:t>
            </w:r>
            <w:proofErr w:type="gramEnd"/>
          </w:p>
        </w:tc>
      </w:tr>
      <w:tr w:rsidR="00AD0C4B" w:rsidRPr="00BC7CDC" w:rsidTr="00AA26EF">
        <w:trPr>
          <w:trHeight w:val="187"/>
          <w:jc w:val="center"/>
        </w:trPr>
        <w:tc>
          <w:tcPr>
            <w:tcW w:w="550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6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14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18-35 лет</w:t>
            </w:r>
          </w:p>
        </w:tc>
        <w:tc>
          <w:tcPr>
            <w:tcW w:w="2126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656</w:t>
            </w:r>
          </w:p>
        </w:tc>
        <w:tc>
          <w:tcPr>
            <w:tcW w:w="1937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16,42</w:t>
            </w:r>
          </w:p>
        </w:tc>
      </w:tr>
      <w:tr w:rsidR="00AD0C4B" w:rsidRPr="00BC7CDC" w:rsidTr="00AA26EF">
        <w:trPr>
          <w:trHeight w:val="125"/>
          <w:jc w:val="center"/>
        </w:trPr>
        <w:tc>
          <w:tcPr>
            <w:tcW w:w="550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6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14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36-50 лет</w:t>
            </w:r>
          </w:p>
        </w:tc>
        <w:tc>
          <w:tcPr>
            <w:tcW w:w="2126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1506</w:t>
            </w:r>
          </w:p>
        </w:tc>
        <w:tc>
          <w:tcPr>
            <w:tcW w:w="1937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37,64</w:t>
            </w:r>
          </w:p>
        </w:tc>
      </w:tr>
      <w:tr w:rsidR="00AD0C4B" w:rsidRPr="00BC7CDC" w:rsidTr="00AA26EF">
        <w:trPr>
          <w:trHeight w:val="177"/>
          <w:jc w:val="center"/>
        </w:trPr>
        <w:tc>
          <w:tcPr>
            <w:tcW w:w="550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6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814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51-65 лет</w:t>
            </w:r>
          </w:p>
        </w:tc>
        <w:tc>
          <w:tcPr>
            <w:tcW w:w="2126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922</w:t>
            </w:r>
          </w:p>
        </w:tc>
        <w:tc>
          <w:tcPr>
            <w:tcW w:w="1937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23,06</w:t>
            </w:r>
          </w:p>
        </w:tc>
      </w:tr>
      <w:tr w:rsidR="00AD0C4B" w:rsidRPr="00BC7CDC" w:rsidTr="00AA26EF">
        <w:trPr>
          <w:trHeight w:val="177"/>
          <w:jc w:val="center"/>
        </w:trPr>
        <w:tc>
          <w:tcPr>
            <w:tcW w:w="550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66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814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Старше 65 лет</w:t>
            </w:r>
          </w:p>
        </w:tc>
        <w:tc>
          <w:tcPr>
            <w:tcW w:w="2126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</w:t>
            </w:r>
          </w:p>
        </w:tc>
        <w:tc>
          <w:tcPr>
            <w:tcW w:w="1937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22,88</w:t>
            </w:r>
          </w:p>
        </w:tc>
      </w:tr>
      <w:tr w:rsidR="00AD0C4B" w:rsidRPr="00BC7CDC" w:rsidTr="00AA26EF">
        <w:trPr>
          <w:trHeight w:val="187"/>
          <w:jc w:val="center"/>
        </w:trPr>
        <w:tc>
          <w:tcPr>
            <w:tcW w:w="550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14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669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2126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0E36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937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669">
              <w:rPr>
                <w:rFonts w:ascii="Times New Roman" w:hAnsi="Times New Roman"/>
                <w:b/>
                <w:bCs/>
              </w:rPr>
              <w:t>100,00</w:t>
            </w:r>
          </w:p>
        </w:tc>
      </w:tr>
    </w:tbl>
    <w:p w:rsidR="00AD0C4B" w:rsidRDefault="00AD0C4B" w:rsidP="00AD0C4B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AD0C4B" w:rsidRPr="00FB24C1" w:rsidRDefault="00AD0C4B" w:rsidP="00AD0C4B">
      <w:pPr>
        <w:tabs>
          <w:tab w:val="left" w:pos="10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FB24C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Таблица 4 </w:t>
      </w:r>
    </w:p>
    <w:p w:rsidR="00AD0C4B" w:rsidRPr="00FB24C1" w:rsidRDefault="00AD0C4B" w:rsidP="00AD0C4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24C1">
        <w:rPr>
          <w:rFonts w:ascii="Times New Roman" w:hAnsi="Times New Roman"/>
          <w:b/>
          <w:color w:val="000000"/>
          <w:sz w:val="24"/>
          <w:szCs w:val="24"/>
        </w:rPr>
        <w:t>Образование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FF"/>
      </w:tblPr>
      <w:tblGrid>
        <w:gridCol w:w="533"/>
        <w:gridCol w:w="3709"/>
        <w:gridCol w:w="1752"/>
        <w:gridCol w:w="2170"/>
      </w:tblGrid>
      <w:tr w:rsidR="00AD0C4B" w:rsidRPr="00BC7CDC" w:rsidTr="00AA26EF">
        <w:trPr>
          <w:trHeight w:val="550"/>
          <w:jc w:val="center"/>
        </w:trPr>
        <w:tc>
          <w:tcPr>
            <w:tcW w:w="533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669">
              <w:rPr>
                <w:rFonts w:ascii="Times New Roman" w:hAnsi="Times New Roman"/>
                <w:b/>
                <w:bCs/>
                <w:color w:val="000000"/>
              </w:rPr>
              <w:t>N:</w:t>
            </w:r>
          </w:p>
        </w:tc>
        <w:tc>
          <w:tcPr>
            <w:tcW w:w="3709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669">
              <w:rPr>
                <w:rFonts w:ascii="Times New Roman" w:hAnsi="Times New Roman"/>
                <w:b/>
                <w:bCs/>
                <w:color w:val="000000"/>
              </w:rPr>
              <w:t>значения</w:t>
            </w:r>
          </w:p>
        </w:tc>
        <w:tc>
          <w:tcPr>
            <w:tcW w:w="1752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669">
              <w:rPr>
                <w:rFonts w:ascii="Times New Roman" w:hAnsi="Times New Roman"/>
                <w:b/>
                <w:bCs/>
                <w:color w:val="000000"/>
              </w:rPr>
              <w:t xml:space="preserve">число </w:t>
            </w:r>
            <w:proofErr w:type="gramStart"/>
            <w:r w:rsidRPr="000E3669">
              <w:rPr>
                <w:rFonts w:ascii="Times New Roman" w:hAnsi="Times New Roman"/>
                <w:b/>
                <w:bCs/>
                <w:color w:val="000000"/>
              </w:rPr>
              <w:t>ответивших</w:t>
            </w:r>
            <w:proofErr w:type="gramEnd"/>
          </w:p>
        </w:tc>
        <w:tc>
          <w:tcPr>
            <w:tcW w:w="2170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E3669">
              <w:rPr>
                <w:rFonts w:ascii="Times New Roman" w:hAnsi="Times New Roman"/>
                <w:b/>
                <w:bCs/>
                <w:color w:val="000000"/>
              </w:rPr>
              <w:t xml:space="preserve">% от числа </w:t>
            </w:r>
            <w:proofErr w:type="gramStart"/>
            <w:r w:rsidRPr="000E3669">
              <w:rPr>
                <w:rFonts w:ascii="Times New Roman" w:hAnsi="Times New Roman"/>
                <w:b/>
                <w:bCs/>
                <w:color w:val="000000"/>
              </w:rPr>
              <w:t>ответивших</w:t>
            </w:r>
            <w:proofErr w:type="gramEnd"/>
          </w:p>
        </w:tc>
      </w:tr>
      <w:tr w:rsidR="00AD0C4B" w:rsidRPr="00BC7CDC" w:rsidTr="00AA26EF">
        <w:trPr>
          <w:trHeight w:val="282"/>
          <w:jc w:val="center"/>
        </w:trPr>
        <w:tc>
          <w:tcPr>
            <w:tcW w:w="533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6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709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неполное среднее</w:t>
            </w:r>
          </w:p>
        </w:tc>
        <w:tc>
          <w:tcPr>
            <w:tcW w:w="1752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2170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6,98</w:t>
            </w:r>
          </w:p>
        </w:tc>
      </w:tr>
      <w:tr w:rsidR="00AD0C4B" w:rsidRPr="00BC7CDC" w:rsidTr="00AA26EF">
        <w:trPr>
          <w:trHeight w:val="282"/>
          <w:jc w:val="center"/>
        </w:trPr>
        <w:tc>
          <w:tcPr>
            <w:tcW w:w="533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66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709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общее среднее (школа)</w:t>
            </w:r>
          </w:p>
        </w:tc>
        <w:tc>
          <w:tcPr>
            <w:tcW w:w="1752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456</w:t>
            </w:r>
          </w:p>
        </w:tc>
        <w:tc>
          <w:tcPr>
            <w:tcW w:w="2170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11,45</w:t>
            </w:r>
          </w:p>
        </w:tc>
      </w:tr>
      <w:tr w:rsidR="00AD0C4B" w:rsidRPr="00BC7CDC" w:rsidTr="00AA26EF">
        <w:trPr>
          <w:trHeight w:val="282"/>
          <w:jc w:val="center"/>
        </w:trPr>
        <w:tc>
          <w:tcPr>
            <w:tcW w:w="533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66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709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среднее специальное</w:t>
            </w:r>
          </w:p>
        </w:tc>
        <w:tc>
          <w:tcPr>
            <w:tcW w:w="1752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1968</w:t>
            </w:r>
          </w:p>
        </w:tc>
        <w:tc>
          <w:tcPr>
            <w:tcW w:w="2170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49,19</w:t>
            </w:r>
          </w:p>
        </w:tc>
      </w:tr>
      <w:tr w:rsidR="00AD0C4B" w:rsidRPr="00BC7CDC" w:rsidTr="00AA26EF">
        <w:trPr>
          <w:trHeight w:val="209"/>
          <w:jc w:val="center"/>
        </w:trPr>
        <w:tc>
          <w:tcPr>
            <w:tcW w:w="533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366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709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незаконченное высшее и высшее</w:t>
            </w:r>
          </w:p>
        </w:tc>
        <w:tc>
          <w:tcPr>
            <w:tcW w:w="1752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1296</w:t>
            </w:r>
          </w:p>
        </w:tc>
        <w:tc>
          <w:tcPr>
            <w:tcW w:w="2170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3669">
              <w:rPr>
                <w:rFonts w:ascii="Times New Roman" w:hAnsi="Times New Roman"/>
              </w:rPr>
              <w:t>32,38</w:t>
            </w:r>
          </w:p>
        </w:tc>
      </w:tr>
      <w:tr w:rsidR="00AD0C4B" w:rsidRPr="00BC7CDC" w:rsidTr="00AA26EF">
        <w:trPr>
          <w:trHeight w:val="269"/>
          <w:jc w:val="center"/>
        </w:trPr>
        <w:tc>
          <w:tcPr>
            <w:tcW w:w="533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09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669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752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Pr="000E3669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2170" w:type="dxa"/>
          </w:tcPr>
          <w:p w:rsidR="00AD0C4B" w:rsidRPr="000E3669" w:rsidRDefault="00AD0C4B" w:rsidP="00AD0C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E3669">
              <w:rPr>
                <w:rFonts w:ascii="Times New Roman" w:hAnsi="Times New Roman"/>
                <w:b/>
                <w:bCs/>
              </w:rPr>
              <w:t>100,00</w:t>
            </w:r>
          </w:p>
        </w:tc>
      </w:tr>
    </w:tbl>
    <w:p w:rsidR="0037446E" w:rsidRDefault="0037446E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2CE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Полученные эмпирические данные обрабатывались при помощи </w:t>
      </w:r>
      <w:proofErr w:type="spellStart"/>
      <w:r w:rsidRPr="002B2CE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Гугл</w:t>
      </w:r>
      <w:proofErr w:type="spellEnd"/>
      <w:r w:rsidRPr="002B2CEB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таблиц, и программ статистического анализа. Все результаты были обобщены, и на их основе составлены аналитические материалы.</w:t>
      </w:r>
    </w:p>
    <w:p w:rsidR="00EF285B" w:rsidRDefault="00EF285B">
      <w:pPr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br w:type="page"/>
      </w:r>
    </w:p>
    <w:p w:rsidR="00660169" w:rsidRDefault="00660169" w:rsidP="00F01576">
      <w:pPr>
        <w:tabs>
          <w:tab w:val="left" w:pos="1080"/>
        </w:tabs>
        <w:spacing w:line="312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01286" w:rsidRPr="0017097E" w:rsidRDefault="0017097E" w:rsidP="0017097E">
      <w:pPr>
        <w:pStyle w:val="a6"/>
        <w:numPr>
          <w:ilvl w:val="0"/>
          <w:numId w:val="2"/>
        </w:numPr>
        <w:tabs>
          <w:tab w:val="left" w:pos="1080"/>
        </w:tabs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97E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социально-демографического портрета </w:t>
      </w:r>
      <w:proofErr w:type="spellStart"/>
      <w:r w:rsidR="00660169">
        <w:rPr>
          <w:rFonts w:ascii="Times New Roman" w:hAnsi="Times New Roman" w:cs="Times New Roman"/>
          <w:b/>
          <w:sz w:val="24"/>
          <w:szCs w:val="24"/>
        </w:rPr>
        <w:t>благополучателей</w:t>
      </w:r>
      <w:proofErr w:type="spellEnd"/>
    </w:p>
    <w:p w:rsidR="00001286" w:rsidRPr="00EB06E1" w:rsidRDefault="002D2DA4" w:rsidP="00663DDB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23,9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опрошенных</w:t>
      </w:r>
      <w:r w:rsidR="0066016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респондентов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оценили социальную с</w:t>
      </w:r>
      <w:r w:rsid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итуа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ц</w:t>
      </w:r>
      <w:r w:rsid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ю в своем населенном </w:t>
      </w:r>
      <w:r w:rsidR="003C5A34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пункте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как нормальную, благоприятную, еще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16,5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ответили, что </w:t>
      </w:r>
      <w:r w:rsidR="003C5A34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ситуация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C5A34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неопределенная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3C5A34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Около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06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15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считают, что ситуация напряженная, или даже на грани социального взрыва</w:t>
      </w:r>
      <w:r w:rsidR="0066016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F06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-3,7%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1F064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20,7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считают, что в ситуации есть элементы </w:t>
      </w:r>
      <w:r w:rsidR="003C5A34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социальной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3C5A34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напряженности</w:t>
      </w:r>
      <w:r w:rsidR="00833FFE" w:rsidRPr="003C5A3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A27461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Преобладание в оценках неопределенности и констатация наличия элементов социальной напряженности говорит о том, что внешняя ситуация, связанная с пандемией </w:t>
      </w:r>
      <w:r w:rsidR="00EB06E1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влияет на </w:t>
      </w:r>
      <w:proofErr w:type="spellStart"/>
      <w:r w:rsidR="00EB06E1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благополу</w:t>
      </w:r>
      <w:r w:rsidR="00A27461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чателей</w:t>
      </w:r>
      <w:proofErr w:type="spellEnd"/>
      <w:r w:rsidR="00A27461" w:rsidRPr="00EB06E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как на наименее защищенную группу. </w:t>
      </w:r>
    </w:p>
    <w:p w:rsidR="00001286" w:rsidRPr="00471855" w:rsidRDefault="00001286" w:rsidP="00663DDB">
      <w:pPr>
        <w:tabs>
          <w:tab w:val="left" w:pos="1080"/>
        </w:tabs>
        <w:spacing w:after="0" w:line="312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7185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Таблица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83E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</w:t>
      </w:r>
    </w:p>
    <w:p w:rsidR="00001286" w:rsidRPr="00583EEA" w:rsidRDefault="00001286" w:rsidP="00663DD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3EEA">
        <w:rPr>
          <w:rFonts w:ascii="Times New Roman" w:hAnsi="Times New Roman" w:cs="Times New Roman"/>
          <w:b/>
          <w:color w:val="000000"/>
          <w:sz w:val="24"/>
          <w:szCs w:val="24"/>
        </w:rPr>
        <w:t>Как бы Вы оценили социальную ситуацию в Вашем населенном пункте в настоящее время</w:t>
      </w:r>
    </w:p>
    <w:tbl>
      <w:tblPr>
        <w:tblStyle w:val="a5"/>
        <w:tblW w:w="0" w:type="auto"/>
        <w:jc w:val="center"/>
        <w:tblLayout w:type="fixed"/>
        <w:tblLook w:val="01FF"/>
      </w:tblPr>
      <w:tblGrid>
        <w:gridCol w:w="474"/>
        <w:gridCol w:w="3548"/>
        <w:gridCol w:w="2187"/>
      </w:tblGrid>
      <w:tr w:rsidR="002D2DA4" w:rsidRPr="00583EEA" w:rsidTr="00AA7897">
        <w:trPr>
          <w:jc w:val="center"/>
        </w:trPr>
        <w:tc>
          <w:tcPr>
            <w:tcW w:w="474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N:</w:t>
            </w:r>
          </w:p>
        </w:tc>
        <w:tc>
          <w:tcPr>
            <w:tcW w:w="3548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2187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2020</w:t>
            </w:r>
          </w:p>
        </w:tc>
      </w:tr>
      <w:tr w:rsidR="002D2DA4" w:rsidRPr="00583EEA" w:rsidTr="00AA7897">
        <w:trPr>
          <w:jc w:val="center"/>
        </w:trPr>
        <w:tc>
          <w:tcPr>
            <w:tcW w:w="474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48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Благоприятная, нормальная</w:t>
            </w:r>
          </w:p>
        </w:tc>
        <w:tc>
          <w:tcPr>
            <w:tcW w:w="2187" w:type="dxa"/>
          </w:tcPr>
          <w:p w:rsidR="002D2DA4" w:rsidRPr="00583EEA" w:rsidRDefault="002D2DA4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sz w:val="20"/>
                <w:szCs w:val="20"/>
              </w:rPr>
              <w:t>23,94</w:t>
            </w:r>
          </w:p>
        </w:tc>
      </w:tr>
      <w:tr w:rsidR="002D2DA4" w:rsidRPr="00583EEA" w:rsidTr="00AA7897">
        <w:trPr>
          <w:jc w:val="center"/>
        </w:trPr>
        <w:tc>
          <w:tcPr>
            <w:tcW w:w="474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8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Неопределенная</w:t>
            </w:r>
          </w:p>
        </w:tc>
        <w:tc>
          <w:tcPr>
            <w:tcW w:w="2187" w:type="dxa"/>
          </w:tcPr>
          <w:p w:rsidR="002D2DA4" w:rsidRPr="00583EEA" w:rsidRDefault="002D2DA4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sz w:val="20"/>
                <w:szCs w:val="20"/>
              </w:rPr>
              <w:t>16,49</w:t>
            </w:r>
          </w:p>
        </w:tc>
      </w:tr>
      <w:tr w:rsidR="002D2DA4" w:rsidRPr="00583EEA" w:rsidTr="00AA7897">
        <w:trPr>
          <w:jc w:val="center"/>
        </w:trPr>
        <w:tc>
          <w:tcPr>
            <w:tcW w:w="474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548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 элементы социальной напряженности</w:t>
            </w:r>
          </w:p>
        </w:tc>
        <w:tc>
          <w:tcPr>
            <w:tcW w:w="2187" w:type="dxa"/>
          </w:tcPr>
          <w:p w:rsidR="002D2DA4" w:rsidRPr="00583EEA" w:rsidRDefault="002D2DA4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sz w:val="20"/>
                <w:szCs w:val="20"/>
              </w:rPr>
              <w:t>20,74</w:t>
            </w:r>
          </w:p>
        </w:tc>
      </w:tr>
      <w:tr w:rsidR="002D2DA4" w:rsidRPr="00583EEA" w:rsidTr="00AA7897">
        <w:trPr>
          <w:jc w:val="center"/>
        </w:trPr>
        <w:tc>
          <w:tcPr>
            <w:tcW w:w="474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548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Обстановка крайне напряженная</w:t>
            </w:r>
          </w:p>
        </w:tc>
        <w:tc>
          <w:tcPr>
            <w:tcW w:w="2187" w:type="dxa"/>
          </w:tcPr>
          <w:p w:rsidR="002D2DA4" w:rsidRPr="00583EEA" w:rsidRDefault="002D2DA4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sz w:val="20"/>
                <w:szCs w:val="20"/>
              </w:rPr>
              <w:t>15,07</w:t>
            </w:r>
          </w:p>
        </w:tc>
      </w:tr>
      <w:tr w:rsidR="002D2DA4" w:rsidRPr="00583EEA" w:rsidTr="00AA7897">
        <w:trPr>
          <w:jc w:val="center"/>
        </w:trPr>
        <w:tc>
          <w:tcPr>
            <w:tcW w:w="474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548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грани социального взрыва</w:t>
            </w:r>
          </w:p>
        </w:tc>
        <w:tc>
          <w:tcPr>
            <w:tcW w:w="2187" w:type="dxa"/>
          </w:tcPr>
          <w:p w:rsidR="002D2DA4" w:rsidRPr="00583EEA" w:rsidRDefault="002D2DA4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sz w:val="20"/>
                <w:szCs w:val="20"/>
              </w:rPr>
              <w:t>3,72</w:t>
            </w:r>
          </w:p>
        </w:tc>
      </w:tr>
      <w:tr w:rsidR="002D2DA4" w:rsidRPr="00583EEA" w:rsidTr="00AA7897">
        <w:trPr>
          <w:jc w:val="center"/>
        </w:trPr>
        <w:tc>
          <w:tcPr>
            <w:tcW w:w="474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548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2187" w:type="dxa"/>
          </w:tcPr>
          <w:p w:rsidR="002D2DA4" w:rsidRPr="00583EEA" w:rsidRDefault="002D2DA4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sz w:val="20"/>
                <w:szCs w:val="20"/>
              </w:rPr>
              <w:t>20,04</w:t>
            </w:r>
          </w:p>
        </w:tc>
      </w:tr>
      <w:tr w:rsidR="002D2DA4" w:rsidRPr="00583EEA" w:rsidTr="00AA7897">
        <w:trPr>
          <w:jc w:val="center"/>
        </w:trPr>
        <w:tc>
          <w:tcPr>
            <w:tcW w:w="474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8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187" w:type="dxa"/>
          </w:tcPr>
          <w:p w:rsidR="002D2DA4" w:rsidRPr="00583EEA" w:rsidRDefault="002D2DA4" w:rsidP="003C5A3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83EE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950013" w:rsidRDefault="00950013" w:rsidP="00071080">
      <w:pPr>
        <w:spacing w:line="300" w:lineRule="auto"/>
        <w:ind w:firstLine="567"/>
        <w:jc w:val="both"/>
      </w:pPr>
    </w:p>
    <w:p w:rsidR="00313F22" w:rsidRDefault="00071080" w:rsidP="00313F22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66016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Подтверждается разница оценки социальной ситуации в зависимости от возраста. Заметно, что с увеличением возраста растет процент </w:t>
      </w:r>
      <w:r w:rsidR="00E81B8B" w:rsidRPr="0066016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затруднившихся</w:t>
      </w:r>
      <w:r w:rsidR="00660169" w:rsidRPr="0066016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и падает процент тех, кто оценивает ситуацию как напряженную, или находящуюся на грани социального взрыва.</w:t>
      </w:r>
    </w:p>
    <w:p w:rsidR="00F01576" w:rsidRDefault="00F01576" w:rsidP="00313F22">
      <w:pPr>
        <w:tabs>
          <w:tab w:val="left" w:pos="1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Диаграмма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</w:t>
      </w:r>
    </w:p>
    <w:p w:rsidR="00F01576" w:rsidRDefault="00F01576" w:rsidP="00313F22">
      <w:pPr>
        <w:tabs>
          <w:tab w:val="left" w:pos="1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F0157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Взаимосвязь возраста и оценки социальной ситуации</w:t>
      </w:r>
    </w:p>
    <w:p w:rsidR="00885A40" w:rsidRPr="00F01576" w:rsidRDefault="00660169" w:rsidP="00660169">
      <w:pPr>
        <w:tabs>
          <w:tab w:val="left" w:pos="1080"/>
        </w:tabs>
        <w:spacing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660169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2754704"/>
            <wp:effectExtent l="19050" t="0" r="22225" b="7546"/>
            <wp:docPr id="2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44416" w:rsidRPr="00072120" w:rsidRDefault="00B62EF6" w:rsidP="000721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color w:val="000000"/>
        </w:rPr>
        <w:t xml:space="preserve"> </w:t>
      </w:r>
      <w:r w:rsidR="00071080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Мы выявили основные проблемы, которые волнуют </w:t>
      </w:r>
      <w:r w:rsidR="002B2CEB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респон</w:t>
      </w:r>
      <w:r w:rsidR="00744416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ден</w:t>
      </w:r>
      <w:r w:rsidR="002B2CEB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тов</w:t>
      </w:r>
      <w:r w:rsidR="00071080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настоящее время. Больше всего людей беспокоит </w:t>
      </w:r>
      <w:r w:rsidR="00744416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уровень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медицинского </w:t>
      </w:r>
      <w:r w:rsidR="00744416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обслуживания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</w:t>
      </w:r>
      <w:r w:rsidR="00A274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68,5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%, и </w:t>
      </w:r>
      <w:r w:rsidR="00071080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материальное положение и уровень доходов-</w:t>
      </w:r>
      <w:r w:rsidR="00A274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61,28</w:t>
      </w:r>
      <w:r w:rsidR="00071080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%. 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42</w:t>
      </w:r>
      <w:r w:rsidR="00071080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,5% опрошенных волнует 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проблемы безработицы, еще </w:t>
      </w:r>
      <w:r w:rsidR="00A274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39,2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обеспокоены </w:t>
      </w:r>
      <w:r w:rsidR="00744416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состоянием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ЖКХ</w:t>
      </w:r>
      <w:r w:rsidR="00D1030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34% </w:t>
      </w:r>
      <w:proofErr w:type="spellStart"/>
      <w:r w:rsidR="00D1030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благополучателей</w:t>
      </w:r>
      <w:proofErr w:type="spellEnd"/>
      <w:r w:rsidR="00D1030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волнует проблема уровня образования</w:t>
      </w:r>
      <w:r w:rsidR="00FE139A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A274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Проблемы медицины и уровня доходов всегда были</w:t>
      </w:r>
      <w:r w:rsidR="00071080" w:rsidRPr="0007212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6016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одними из самых</w:t>
      </w:r>
      <w:r w:rsidR="00D1030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злободневных</w:t>
      </w:r>
      <w:r w:rsidR="00A2746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а в связи с пандемией еще сильнее актуализировались в представлениях респондентов.</w:t>
      </w:r>
    </w:p>
    <w:p w:rsidR="00744416" w:rsidRPr="00744416" w:rsidRDefault="00744416" w:rsidP="00744416">
      <w:pPr>
        <w:jc w:val="right"/>
        <w:rPr>
          <w:rFonts w:ascii="Times New Roman" w:hAnsi="Times New Roman" w:cs="Times New Roman"/>
          <w:sz w:val="24"/>
          <w:szCs w:val="24"/>
        </w:rPr>
      </w:pPr>
      <w:r w:rsidRPr="00744416">
        <w:rPr>
          <w:rFonts w:ascii="Times New Roman" w:hAnsi="Times New Roman" w:cs="Times New Roman"/>
          <w:sz w:val="24"/>
          <w:szCs w:val="24"/>
        </w:rPr>
        <w:t>Таблица</w:t>
      </w:r>
      <w:r w:rsidR="004750F2">
        <w:rPr>
          <w:rFonts w:ascii="Times New Roman" w:hAnsi="Times New Roman" w:cs="Times New Roman"/>
          <w:sz w:val="24"/>
          <w:szCs w:val="24"/>
        </w:rPr>
        <w:t xml:space="preserve"> </w:t>
      </w:r>
      <w:r w:rsidR="00583EEA">
        <w:rPr>
          <w:rFonts w:ascii="Times New Roman" w:hAnsi="Times New Roman" w:cs="Times New Roman"/>
          <w:sz w:val="24"/>
          <w:szCs w:val="24"/>
        </w:rPr>
        <w:t>7</w:t>
      </w:r>
    </w:p>
    <w:p w:rsidR="0099547C" w:rsidRDefault="0099547C" w:rsidP="00072120">
      <w:pPr>
        <w:jc w:val="center"/>
        <w:rPr>
          <w:rFonts w:ascii="Arial" w:hAnsi="Arial" w:cs="Arial"/>
          <w:b/>
          <w:color w:val="000000"/>
          <w:sz w:val="20"/>
        </w:rPr>
      </w:pPr>
      <w:r w:rsidRPr="007444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Какие из перечисленных проблем в настоящее время Вас беспокоят </w:t>
      </w:r>
      <w:r w:rsidR="008419B3" w:rsidRPr="00744416">
        <w:rPr>
          <w:rFonts w:ascii="Times New Roman" w:hAnsi="Times New Roman" w:cs="Times New Roman"/>
          <w:b/>
          <w:color w:val="000000"/>
          <w:sz w:val="24"/>
          <w:szCs w:val="24"/>
        </w:rPr>
        <w:t>больше всего?</w:t>
      </w:r>
    </w:p>
    <w:tbl>
      <w:tblPr>
        <w:tblStyle w:val="a5"/>
        <w:tblW w:w="0" w:type="auto"/>
        <w:jc w:val="center"/>
        <w:tblLayout w:type="fixed"/>
        <w:tblLook w:val="01FF"/>
      </w:tblPr>
      <w:tblGrid>
        <w:gridCol w:w="595"/>
        <w:gridCol w:w="5203"/>
        <w:gridCol w:w="2110"/>
      </w:tblGrid>
      <w:tr w:rsidR="00FE139A" w:rsidRPr="00D10301" w:rsidTr="00FE139A">
        <w:trPr>
          <w:trHeight w:val="466"/>
          <w:jc w:val="center"/>
        </w:trPr>
        <w:tc>
          <w:tcPr>
            <w:tcW w:w="595" w:type="dxa"/>
          </w:tcPr>
          <w:p w:rsidR="00FE139A" w:rsidRPr="00D10301" w:rsidRDefault="00FE139A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N:</w:t>
            </w:r>
          </w:p>
        </w:tc>
        <w:tc>
          <w:tcPr>
            <w:tcW w:w="5203" w:type="dxa"/>
          </w:tcPr>
          <w:p w:rsidR="00FE139A" w:rsidRPr="00D10301" w:rsidRDefault="00FE139A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значения</w:t>
            </w:r>
          </w:p>
        </w:tc>
        <w:tc>
          <w:tcPr>
            <w:tcW w:w="2110" w:type="dxa"/>
          </w:tcPr>
          <w:p w:rsidR="00FE139A" w:rsidRPr="00D10301" w:rsidRDefault="00FE139A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% от числа </w:t>
            </w:r>
            <w:proofErr w:type="gramStart"/>
            <w:r w:rsidRPr="00D103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ответивших</w:t>
            </w:r>
            <w:proofErr w:type="gramEnd"/>
          </w:p>
        </w:tc>
      </w:tr>
      <w:tr w:rsidR="00A27461" w:rsidRPr="00D10301" w:rsidTr="00D10301">
        <w:trPr>
          <w:trHeight w:val="240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203" w:type="dxa"/>
            <w:shd w:val="clear" w:color="auto" w:fill="BFBFBF" w:themeFill="background1" w:themeFillShade="BF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33,93</w:t>
            </w:r>
          </w:p>
        </w:tc>
      </w:tr>
      <w:tr w:rsidR="00A27461" w:rsidRPr="00D10301" w:rsidTr="00FE139A">
        <w:trPr>
          <w:trHeight w:val="226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203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Деятельность властей</w:t>
            </w:r>
          </w:p>
        </w:tc>
        <w:tc>
          <w:tcPr>
            <w:tcW w:w="2110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27,53</w:t>
            </w:r>
          </w:p>
        </w:tc>
      </w:tr>
      <w:tr w:rsidR="00A27461" w:rsidRPr="00D10301" w:rsidTr="00D10301">
        <w:trPr>
          <w:trHeight w:val="240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203" w:type="dxa"/>
            <w:shd w:val="clear" w:color="auto" w:fill="BFBFBF" w:themeFill="background1" w:themeFillShade="BF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Состояние ЖКХ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39,25</w:t>
            </w:r>
          </w:p>
        </w:tc>
      </w:tr>
      <w:tr w:rsidR="00A27461" w:rsidRPr="00D10301" w:rsidTr="00FE139A">
        <w:trPr>
          <w:trHeight w:val="226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203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Уровень преступности</w:t>
            </w:r>
          </w:p>
        </w:tc>
        <w:tc>
          <w:tcPr>
            <w:tcW w:w="2110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7,99</w:t>
            </w:r>
          </w:p>
        </w:tc>
      </w:tr>
      <w:tr w:rsidR="00A27461" w:rsidRPr="00D10301" w:rsidTr="00D10301">
        <w:trPr>
          <w:trHeight w:val="240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203" w:type="dxa"/>
            <w:shd w:val="clear" w:color="auto" w:fill="BFBFBF" w:themeFill="background1" w:themeFillShade="BF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Безработица</w:t>
            </w:r>
          </w:p>
        </w:tc>
        <w:tc>
          <w:tcPr>
            <w:tcW w:w="2110" w:type="dxa"/>
            <w:shd w:val="clear" w:color="auto" w:fill="BFBFBF" w:themeFill="background1" w:themeFillShade="BF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42,45</w:t>
            </w:r>
          </w:p>
        </w:tc>
      </w:tr>
      <w:tr w:rsidR="00A27461" w:rsidRPr="00D10301" w:rsidTr="008419B3">
        <w:trPr>
          <w:trHeight w:val="293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203" w:type="dxa"/>
            <w:shd w:val="clear" w:color="auto" w:fill="FFC000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Уровень доходов, материальное положение</w:t>
            </w:r>
          </w:p>
        </w:tc>
        <w:tc>
          <w:tcPr>
            <w:tcW w:w="2110" w:type="dxa"/>
            <w:shd w:val="clear" w:color="auto" w:fill="FFC000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61,28</w:t>
            </w:r>
          </w:p>
        </w:tc>
      </w:tr>
      <w:tr w:rsidR="00A27461" w:rsidRPr="00D10301" w:rsidTr="00FE139A">
        <w:trPr>
          <w:trHeight w:val="240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203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Экологическая ситуация</w:t>
            </w:r>
          </w:p>
        </w:tc>
        <w:tc>
          <w:tcPr>
            <w:tcW w:w="2110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17,05</w:t>
            </w:r>
          </w:p>
        </w:tc>
      </w:tr>
      <w:tr w:rsidR="00A27461" w:rsidRPr="00D10301" w:rsidTr="00FE139A">
        <w:trPr>
          <w:trHeight w:val="466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203" w:type="dxa"/>
            <w:shd w:val="clear" w:color="auto" w:fill="FFC000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Уровень медицинского обслуживания</w:t>
            </w:r>
          </w:p>
        </w:tc>
        <w:tc>
          <w:tcPr>
            <w:tcW w:w="2110" w:type="dxa"/>
            <w:shd w:val="clear" w:color="auto" w:fill="FFC000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68,56</w:t>
            </w:r>
          </w:p>
        </w:tc>
      </w:tr>
      <w:tr w:rsidR="00A27461" w:rsidRPr="00D10301" w:rsidTr="00FE139A">
        <w:trPr>
          <w:trHeight w:val="240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203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Мигранты</w:t>
            </w:r>
          </w:p>
        </w:tc>
        <w:tc>
          <w:tcPr>
            <w:tcW w:w="2110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A27461" w:rsidRPr="00D10301" w:rsidTr="008419B3">
        <w:trPr>
          <w:trHeight w:val="270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203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Возможность устроить ребенка в детский сад</w:t>
            </w:r>
          </w:p>
        </w:tc>
        <w:tc>
          <w:tcPr>
            <w:tcW w:w="2110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</w:tr>
      <w:tr w:rsidR="00A27461" w:rsidRPr="00D10301" w:rsidTr="00FE139A">
        <w:trPr>
          <w:trHeight w:val="240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5203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Условия для занятия спортом</w:t>
            </w:r>
          </w:p>
        </w:tc>
        <w:tc>
          <w:tcPr>
            <w:tcW w:w="2110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</w:tr>
      <w:tr w:rsidR="00A27461" w:rsidRPr="00D10301" w:rsidTr="008419B3">
        <w:trPr>
          <w:trHeight w:val="197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5203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Уровень развития сельского хозяйства</w:t>
            </w:r>
          </w:p>
        </w:tc>
        <w:tc>
          <w:tcPr>
            <w:tcW w:w="2110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13,32</w:t>
            </w:r>
          </w:p>
        </w:tc>
      </w:tr>
      <w:tr w:rsidR="00A27461" w:rsidRPr="00D10301" w:rsidTr="00FE139A">
        <w:trPr>
          <w:trHeight w:val="226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5203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Коррупция, взяточничество</w:t>
            </w:r>
          </w:p>
        </w:tc>
        <w:tc>
          <w:tcPr>
            <w:tcW w:w="2110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</w:tr>
      <w:tr w:rsidR="00A27461" w:rsidRPr="00D10301" w:rsidTr="00FE139A">
        <w:trPr>
          <w:trHeight w:val="240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5203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Угроза террористических актов</w:t>
            </w:r>
          </w:p>
        </w:tc>
        <w:tc>
          <w:tcPr>
            <w:tcW w:w="2110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2,66</w:t>
            </w:r>
          </w:p>
        </w:tc>
      </w:tr>
      <w:tr w:rsidR="00A27461" w:rsidRPr="00D10301" w:rsidTr="008419B3">
        <w:trPr>
          <w:trHeight w:val="345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5203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Проблема морали, культуры, нравственности</w:t>
            </w:r>
          </w:p>
        </w:tc>
        <w:tc>
          <w:tcPr>
            <w:tcW w:w="2110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12,26</w:t>
            </w:r>
          </w:p>
        </w:tc>
      </w:tr>
      <w:tr w:rsidR="00A27461" w:rsidRPr="00D10301" w:rsidTr="00FE139A">
        <w:trPr>
          <w:trHeight w:val="240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203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Наркомания, алкоголизм</w:t>
            </w:r>
          </w:p>
        </w:tc>
        <w:tc>
          <w:tcPr>
            <w:tcW w:w="2110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18,83</w:t>
            </w:r>
          </w:p>
        </w:tc>
      </w:tr>
      <w:tr w:rsidR="00A27461" w:rsidRPr="00D10301" w:rsidTr="00FE139A">
        <w:trPr>
          <w:trHeight w:val="226"/>
          <w:jc w:val="center"/>
        </w:trPr>
        <w:tc>
          <w:tcPr>
            <w:tcW w:w="595" w:type="dxa"/>
          </w:tcPr>
          <w:p w:rsidR="00A27461" w:rsidRPr="00D10301" w:rsidRDefault="00A27461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5203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</w:p>
        </w:tc>
        <w:tc>
          <w:tcPr>
            <w:tcW w:w="2110" w:type="dxa"/>
          </w:tcPr>
          <w:p w:rsidR="00A27461" w:rsidRPr="00D10301" w:rsidRDefault="00A27461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0301"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</w:tr>
      <w:tr w:rsidR="00FE139A" w:rsidRPr="00D10301" w:rsidTr="00FE139A">
        <w:trPr>
          <w:trHeight w:val="240"/>
          <w:jc w:val="center"/>
        </w:trPr>
        <w:tc>
          <w:tcPr>
            <w:tcW w:w="595" w:type="dxa"/>
          </w:tcPr>
          <w:p w:rsidR="00FE139A" w:rsidRPr="00D10301" w:rsidRDefault="00FE139A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203" w:type="dxa"/>
          </w:tcPr>
          <w:p w:rsidR="00FE139A" w:rsidRPr="00D10301" w:rsidRDefault="00FE139A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2110" w:type="dxa"/>
          </w:tcPr>
          <w:p w:rsidR="00FE139A" w:rsidRPr="00D10301" w:rsidRDefault="00FE139A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1030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100,00</w:t>
            </w:r>
          </w:p>
        </w:tc>
      </w:tr>
    </w:tbl>
    <w:p w:rsidR="0099547C" w:rsidRDefault="0099547C" w:rsidP="004076CC">
      <w:pPr>
        <w:ind w:firstLine="709"/>
        <w:rPr>
          <w:rFonts w:ascii="Arial" w:hAnsi="Arial" w:cs="Arial"/>
          <w:color w:val="000000"/>
          <w:sz w:val="16"/>
        </w:rPr>
      </w:pPr>
    </w:p>
    <w:p w:rsidR="00744416" w:rsidRPr="004864D6" w:rsidRDefault="00F95191" w:rsidP="000721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Наряду с общими для всех </w:t>
      </w:r>
      <w:r w:rsidR="005458E9"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социальных</w:t>
      </w:r>
      <w:r w:rsidR="008B3C2C"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групп  проблемами</w:t>
      </w:r>
      <w:r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такими как уровень </w:t>
      </w:r>
      <w:r w:rsidR="005458E9"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доходов</w:t>
      </w:r>
      <w:r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r w:rsidR="00D471A6"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уровень медицинского обслуживания</w:t>
      </w:r>
      <w:r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в</w:t>
      </w:r>
      <w:r w:rsidR="00E3105C"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зависимости от статуса </w:t>
      </w:r>
      <w:r w:rsidR="00D471A6"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и </w:t>
      </w:r>
      <w:r w:rsidR="00FA3435"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возраста</w:t>
      </w:r>
      <w:r w:rsidR="00D471A6"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458E9"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респондентов</w:t>
      </w:r>
      <w:r w:rsidR="00E3105C"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458E9"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актуализируются</w:t>
      </w:r>
      <w:r w:rsidR="00E3105C" w:rsidRPr="00D471A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разные проблемы. </w:t>
      </w:r>
      <w:r w:rsidR="00FA343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 увеличением возраста падает значимость проблем образования, наркомании, алкоголизма, безработицы и уровня доходов. Возрастает актуальность таких проблем как – состояние ЖКХ, уровень </w:t>
      </w:r>
      <w:r w:rsidR="00FA3435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медицинского обслуживания, уровень развития сельского хозяйства. </w:t>
      </w:r>
      <w:r w:rsidR="00E3105C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Так, для </w:t>
      </w:r>
      <w:r w:rsidR="005458E9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пенсионеров</w:t>
      </w:r>
      <w:r w:rsidR="00E3105C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наиболее острыми являются проблемы ЖКХ, и уровень медицинского обслуживания. Для школьников наиболее </w:t>
      </w:r>
      <w:r w:rsidR="005458E9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актуальн</w:t>
      </w:r>
      <w:r w:rsidR="00D10301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ыми</w:t>
      </w:r>
      <w:r w:rsidR="00E3105C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явля</w:t>
      </w:r>
      <w:r w:rsidR="00D10301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ю</w:t>
      </w:r>
      <w:r w:rsidR="00E3105C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тся </w:t>
      </w:r>
      <w:r w:rsidR="005458E9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проблем</w:t>
      </w:r>
      <w:r w:rsidR="00D10301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ы</w:t>
      </w:r>
      <w:r w:rsidR="00E3105C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E1AC3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морали, культуры</w:t>
      </w:r>
      <w:r w:rsidR="00D10301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а также создание условий для занятия спортом</w:t>
      </w:r>
      <w:r w:rsidR="00E3105C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Для </w:t>
      </w:r>
      <w:r w:rsidR="005458E9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работающих</w:t>
      </w:r>
      <w:r w:rsidR="00E3105C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молодых людей </w:t>
      </w:r>
      <w:r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–</w:t>
      </w:r>
      <w:r w:rsidR="00E3105C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это</w:t>
      </w:r>
      <w:r w:rsidR="008B3C2C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прежде всего</w:t>
      </w:r>
      <w:r w:rsidR="008B3C2C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уровень доходов</w:t>
      </w:r>
      <w:r w:rsidR="00D10301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</w:t>
      </w:r>
      <w:r w:rsidR="003E1AC3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уровень</w:t>
      </w:r>
      <w:r w:rsidR="00D10301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E1AC3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медицинского</w:t>
      </w:r>
      <w:r w:rsidR="00D10301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обслуживания и проблемы образования</w:t>
      </w:r>
      <w:r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Для </w:t>
      </w:r>
      <w:r w:rsidR="005458E9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безработных</w:t>
      </w:r>
      <w:r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– уровень </w:t>
      </w:r>
      <w:r w:rsidR="00D10301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доходов, безработица, проблемы наркомании и алкоголизма</w:t>
      </w:r>
      <w:r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5458E9" w:rsidRPr="00D10301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Женщин</w:t>
      </w:r>
      <w:r w:rsidR="005458E9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большей степени, ч</w:t>
      </w:r>
      <w:r w:rsidR="008A30B7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ем </w:t>
      </w:r>
      <w:r w:rsidR="005458E9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мужчин</w:t>
      </w:r>
      <w:r w:rsidR="008A30B7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беспокоят проблемы </w:t>
      </w:r>
      <w:r w:rsidR="005458E9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медицинского</w:t>
      </w:r>
      <w:r w:rsidR="008A30B7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обслуживания</w:t>
      </w:r>
      <w:r w:rsidR="00333FB1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</w:t>
      </w:r>
      <w:r w:rsidR="007B3262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71,3</w:t>
      </w:r>
      <w:r w:rsidR="00333FB1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% против </w:t>
      </w:r>
      <w:r w:rsidR="007B3262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53,9</w:t>
      </w:r>
      <w:r w:rsidR="00333FB1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% мужчин)</w:t>
      </w:r>
      <w:r w:rsidR="008A30B7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 </w:t>
      </w:r>
      <w:r w:rsidR="007B3262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проблемы наркомании и алкоголизма</w:t>
      </w:r>
      <w:r w:rsidR="00333FB1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</w:t>
      </w:r>
      <w:r w:rsidR="007B3262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20,6</w:t>
      </w:r>
      <w:r w:rsidR="005458E9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% против </w:t>
      </w:r>
      <w:r w:rsidR="004864D6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8,9</w:t>
      </w:r>
      <w:r w:rsidR="005458E9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%</w:t>
      </w:r>
      <w:r w:rsidR="00333FB1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мужчин)</w:t>
      </w:r>
      <w:r w:rsidR="008A30B7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  <w:r w:rsidR="005458E9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Мужчины</w:t>
      </w:r>
      <w:r w:rsidR="008A30B7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больше склонны переживать из-за проблем коррупции</w:t>
      </w:r>
      <w:r w:rsidR="00333FB1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(21</w:t>
      </w:r>
      <w:r w:rsidR="004864D6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,3</w:t>
      </w:r>
      <w:r w:rsidR="00333FB1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% против</w:t>
      </w:r>
      <w:r w:rsidR="004076CC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4864D6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9</w:t>
      </w:r>
      <w:r w:rsidR="004076CC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,2% женщин</w:t>
      </w:r>
      <w:r w:rsidR="004864D6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)</w:t>
      </w:r>
      <w:r w:rsidR="008A30B7" w:rsidRPr="004864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:rsidR="007B3262" w:rsidRPr="007B3262" w:rsidRDefault="007B3262" w:rsidP="007B3262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7B3262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Таблица</w:t>
      </w:r>
      <w:r w:rsidR="00583EE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8</w:t>
      </w:r>
    </w:p>
    <w:p w:rsidR="00885A40" w:rsidRPr="007B3262" w:rsidRDefault="00885A40" w:rsidP="007B326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B3262"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D471A6" w:rsidRPr="007B3262">
        <w:rPr>
          <w:rFonts w:ascii="Times New Roman" w:hAnsi="Times New Roman" w:cs="Times New Roman"/>
          <w:b/>
          <w:color w:val="000000"/>
          <w:sz w:val="24"/>
          <w:szCs w:val="24"/>
        </w:rPr>
        <w:t>заимодействие</w:t>
      </w:r>
      <w:r w:rsidRPr="007B32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471A6" w:rsidRPr="007B3262">
        <w:rPr>
          <w:rFonts w:ascii="Times New Roman" w:hAnsi="Times New Roman" w:cs="Times New Roman"/>
          <w:b/>
          <w:color w:val="000000"/>
          <w:sz w:val="24"/>
          <w:szCs w:val="24"/>
        </w:rPr>
        <w:t>возраста и проблем</w:t>
      </w:r>
    </w:p>
    <w:tbl>
      <w:tblPr>
        <w:tblStyle w:val="a5"/>
        <w:tblW w:w="10893" w:type="dxa"/>
        <w:tblInd w:w="-999" w:type="dxa"/>
        <w:tblLayout w:type="fixed"/>
        <w:tblLook w:val="01FF"/>
      </w:tblPr>
      <w:tblGrid>
        <w:gridCol w:w="1107"/>
        <w:gridCol w:w="709"/>
        <w:gridCol w:w="567"/>
        <w:gridCol w:w="567"/>
        <w:gridCol w:w="567"/>
        <w:gridCol w:w="567"/>
        <w:gridCol w:w="709"/>
        <w:gridCol w:w="567"/>
        <w:gridCol w:w="757"/>
        <w:gridCol w:w="530"/>
        <w:gridCol w:w="530"/>
        <w:gridCol w:w="530"/>
        <w:gridCol w:w="530"/>
        <w:gridCol w:w="530"/>
        <w:gridCol w:w="530"/>
        <w:gridCol w:w="530"/>
        <w:gridCol w:w="636"/>
        <w:gridCol w:w="430"/>
      </w:tblGrid>
      <w:tr w:rsidR="00885A40" w:rsidRPr="00D471A6" w:rsidTr="00885A40">
        <w:trPr>
          <w:trHeight w:val="424"/>
        </w:trPr>
        <w:tc>
          <w:tcPr>
            <w:tcW w:w="1107" w:type="dxa"/>
            <w:vMerge w:val="restart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Ваш возраст</w:t>
            </w:r>
          </w:p>
        </w:tc>
        <w:tc>
          <w:tcPr>
            <w:tcW w:w="9786" w:type="dxa"/>
            <w:gridSpan w:val="17"/>
            <w:tcBorders>
              <w:right w:val="single" w:sz="4" w:space="0" w:color="auto"/>
            </w:tcBorders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Какие из перечисленных проблем в настоящее время Вас беспокоят БОЛЬШЕ ВСЕГО?</w:t>
            </w:r>
          </w:p>
        </w:tc>
      </w:tr>
      <w:tr w:rsidR="00885A40" w:rsidRPr="00D471A6" w:rsidTr="00D471A6">
        <w:trPr>
          <w:trHeight w:val="1593"/>
        </w:trPr>
        <w:tc>
          <w:tcPr>
            <w:tcW w:w="1107" w:type="dxa"/>
            <w:vMerge/>
            <w:hideMark/>
          </w:tcPr>
          <w:p w:rsidR="00885A40" w:rsidRPr="00D471A6" w:rsidRDefault="00885A4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Уровень образования</w:t>
            </w:r>
          </w:p>
        </w:tc>
        <w:tc>
          <w:tcPr>
            <w:tcW w:w="567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Деятельность властей</w:t>
            </w:r>
          </w:p>
        </w:tc>
        <w:tc>
          <w:tcPr>
            <w:tcW w:w="567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Состояние ЖКХ</w:t>
            </w:r>
          </w:p>
        </w:tc>
        <w:tc>
          <w:tcPr>
            <w:tcW w:w="567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Уровень преступности</w:t>
            </w:r>
          </w:p>
        </w:tc>
        <w:tc>
          <w:tcPr>
            <w:tcW w:w="567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Безработица</w:t>
            </w:r>
          </w:p>
        </w:tc>
        <w:tc>
          <w:tcPr>
            <w:tcW w:w="709" w:type="dxa"/>
            <w:textDirection w:val="btLr"/>
            <w:hideMark/>
          </w:tcPr>
          <w:p w:rsidR="00885A40" w:rsidRPr="00D471A6" w:rsidRDefault="00885A40" w:rsidP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Уровень доходов</w:t>
            </w:r>
          </w:p>
        </w:tc>
        <w:tc>
          <w:tcPr>
            <w:tcW w:w="567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Экологическая ситуация</w:t>
            </w:r>
          </w:p>
        </w:tc>
        <w:tc>
          <w:tcPr>
            <w:tcW w:w="757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Уровень медицинского обслуживания</w:t>
            </w:r>
          </w:p>
        </w:tc>
        <w:tc>
          <w:tcPr>
            <w:tcW w:w="530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Мигранты</w:t>
            </w:r>
          </w:p>
        </w:tc>
        <w:tc>
          <w:tcPr>
            <w:tcW w:w="530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Возможность устроить ребенка в детский сад</w:t>
            </w:r>
          </w:p>
        </w:tc>
        <w:tc>
          <w:tcPr>
            <w:tcW w:w="530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Условия для занятия спортом</w:t>
            </w:r>
          </w:p>
        </w:tc>
        <w:tc>
          <w:tcPr>
            <w:tcW w:w="530" w:type="dxa"/>
            <w:textDirection w:val="btLr"/>
            <w:hideMark/>
          </w:tcPr>
          <w:p w:rsidR="00885A40" w:rsidRPr="00D471A6" w:rsidRDefault="00885A40" w:rsidP="00FA343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Уровень развития </w:t>
            </w:r>
            <w:proofErr w:type="spellStart"/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="00FA343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\</w:t>
            </w: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30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Коррупция, взяточничество</w:t>
            </w:r>
          </w:p>
        </w:tc>
        <w:tc>
          <w:tcPr>
            <w:tcW w:w="530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Угроза террористических актов</w:t>
            </w:r>
          </w:p>
        </w:tc>
        <w:tc>
          <w:tcPr>
            <w:tcW w:w="530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Проблема морали, культуры, нравственности</w:t>
            </w:r>
          </w:p>
        </w:tc>
        <w:tc>
          <w:tcPr>
            <w:tcW w:w="636" w:type="dxa"/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Наркомания, алкоголизм</w:t>
            </w:r>
          </w:p>
        </w:tc>
        <w:tc>
          <w:tcPr>
            <w:tcW w:w="430" w:type="dxa"/>
            <w:tcBorders>
              <w:right w:val="single" w:sz="4" w:space="0" w:color="auto"/>
            </w:tcBorders>
            <w:textDirection w:val="btLr"/>
            <w:hideMark/>
          </w:tcPr>
          <w:p w:rsidR="00885A40" w:rsidRPr="00D471A6" w:rsidRDefault="00885A40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Другие</w:t>
            </w:r>
          </w:p>
        </w:tc>
      </w:tr>
      <w:tr w:rsidR="00885A40" w:rsidRPr="00D471A6" w:rsidTr="00D10301">
        <w:trPr>
          <w:trHeight w:val="332"/>
        </w:trPr>
        <w:tc>
          <w:tcPr>
            <w:tcW w:w="110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18-35 лет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44,9</w:t>
            </w:r>
          </w:p>
        </w:tc>
        <w:tc>
          <w:tcPr>
            <w:tcW w:w="56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22,4</w:t>
            </w:r>
          </w:p>
        </w:tc>
        <w:tc>
          <w:tcPr>
            <w:tcW w:w="567" w:type="dxa"/>
            <w:shd w:val="clear" w:color="auto" w:fill="FFC000"/>
            <w:hideMark/>
          </w:tcPr>
          <w:p w:rsidR="00885A40" w:rsidRPr="00D471A6" w:rsidRDefault="00885A40" w:rsidP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16,8</w:t>
            </w:r>
          </w:p>
        </w:tc>
        <w:tc>
          <w:tcPr>
            <w:tcW w:w="56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CCC0D9" w:themeFill="accent4" w:themeFillTint="66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47,2</w:t>
            </w:r>
          </w:p>
        </w:tc>
        <w:tc>
          <w:tcPr>
            <w:tcW w:w="709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60,6</w:t>
            </w:r>
          </w:p>
        </w:tc>
        <w:tc>
          <w:tcPr>
            <w:tcW w:w="56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14,6</w:t>
            </w:r>
          </w:p>
        </w:tc>
        <w:tc>
          <w:tcPr>
            <w:tcW w:w="757" w:type="dxa"/>
            <w:shd w:val="clear" w:color="auto" w:fill="FFC000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59,5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1,1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4,4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6,7</w:t>
            </w:r>
          </w:p>
        </w:tc>
        <w:tc>
          <w:tcPr>
            <w:tcW w:w="530" w:type="dxa"/>
            <w:shd w:val="clear" w:color="auto" w:fill="FFC000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6,7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12,3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4,4</w:t>
            </w:r>
          </w:p>
        </w:tc>
        <w:tc>
          <w:tcPr>
            <w:tcW w:w="530" w:type="dxa"/>
            <w:hideMark/>
          </w:tcPr>
          <w:p w:rsidR="00885A40" w:rsidRPr="00D471A6" w:rsidRDefault="00885A40" w:rsidP="00D471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14,6</w:t>
            </w:r>
          </w:p>
        </w:tc>
        <w:tc>
          <w:tcPr>
            <w:tcW w:w="636" w:type="dxa"/>
            <w:hideMark/>
          </w:tcPr>
          <w:p w:rsidR="00885A40" w:rsidRPr="00D471A6" w:rsidRDefault="00D471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22,</w:t>
            </w:r>
            <w:r w:rsidR="00885A40"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4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1,1</w:t>
            </w:r>
          </w:p>
        </w:tc>
      </w:tr>
      <w:tr w:rsidR="00885A40" w:rsidRPr="00D471A6" w:rsidTr="00D10301">
        <w:trPr>
          <w:trHeight w:val="329"/>
        </w:trPr>
        <w:tc>
          <w:tcPr>
            <w:tcW w:w="110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36-50 лет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43,0</w:t>
            </w:r>
          </w:p>
        </w:tc>
        <w:tc>
          <w:tcPr>
            <w:tcW w:w="56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30,2</w:t>
            </w:r>
          </w:p>
        </w:tc>
        <w:tc>
          <w:tcPr>
            <w:tcW w:w="567" w:type="dxa"/>
            <w:shd w:val="clear" w:color="auto" w:fill="FFC000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37,3</w:t>
            </w:r>
          </w:p>
        </w:tc>
        <w:tc>
          <w:tcPr>
            <w:tcW w:w="56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7,9</w:t>
            </w:r>
          </w:p>
        </w:tc>
        <w:tc>
          <w:tcPr>
            <w:tcW w:w="567" w:type="dxa"/>
            <w:shd w:val="clear" w:color="auto" w:fill="CCC0D9" w:themeFill="accent4" w:themeFillTint="66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48,5</w:t>
            </w:r>
          </w:p>
        </w:tc>
        <w:tc>
          <w:tcPr>
            <w:tcW w:w="709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66,8</w:t>
            </w:r>
          </w:p>
        </w:tc>
        <w:tc>
          <w:tcPr>
            <w:tcW w:w="56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16,8</w:t>
            </w:r>
          </w:p>
        </w:tc>
        <w:tc>
          <w:tcPr>
            <w:tcW w:w="757" w:type="dxa"/>
            <w:shd w:val="clear" w:color="auto" w:fill="FFC000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67,8</w:t>
            </w:r>
          </w:p>
        </w:tc>
        <w:tc>
          <w:tcPr>
            <w:tcW w:w="530" w:type="dxa"/>
            <w:hideMark/>
          </w:tcPr>
          <w:p w:rsidR="00885A40" w:rsidRPr="00D471A6" w:rsidRDefault="00885A40" w:rsidP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530" w:type="dxa"/>
            <w:hideMark/>
          </w:tcPr>
          <w:p w:rsidR="00885A40" w:rsidRPr="00D471A6" w:rsidRDefault="00885A40" w:rsidP="00D471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6,4</w:t>
            </w:r>
          </w:p>
        </w:tc>
        <w:tc>
          <w:tcPr>
            <w:tcW w:w="530" w:type="dxa"/>
            <w:shd w:val="clear" w:color="auto" w:fill="FFC000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11,8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9,4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11,8</w:t>
            </w:r>
          </w:p>
        </w:tc>
        <w:tc>
          <w:tcPr>
            <w:tcW w:w="636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20,7</w:t>
            </w:r>
          </w:p>
        </w:tc>
        <w:tc>
          <w:tcPr>
            <w:tcW w:w="430" w:type="dxa"/>
            <w:hideMark/>
          </w:tcPr>
          <w:p w:rsidR="00885A40" w:rsidRPr="00D471A6" w:rsidRDefault="00D471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885A40" w:rsidRPr="00D471A6" w:rsidTr="00D10301">
        <w:trPr>
          <w:trHeight w:val="470"/>
        </w:trPr>
        <w:tc>
          <w:tcPr>
            <w:tcW w:w="110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51-65 лет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26,6</w:t>
            </w:r>
          </w:p>
        </w:tc>
        <w:tc>
          <w:tcPr>
            <w:tcW w:w="56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23,3</w:t>
            </w:r>
          </w:p>
        </w:tc>
        <w:tc>
          <w:tcPr>
            <w:tcW w:w="567" w:type="dxa"/>
            <w:shd w:val="clear" w:color="auto" w:fill="FFC000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41,9</w:t>
            </w:r>
          </w:p>
        </w:tc>
        <w:tc>
          <w:tcPr>
            <w:tcW w:w="56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567" w:type="dxa"/>
            <w:shd w:val="clear" w:color="auto" w:fill="CCC0D9" w:themeFill="accent4" w:themeFillTint="66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38,7</w:t>
            </w:r>
          </w:p>
        </w:tc>
        <w:tc>
          <w:tcPr>
            <w:tcW w:w="709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62,9</w:t>
            </w:r>
          </w:p>
        </w:tc>
        <w:tc>
          <w:tcPr>
            <w:tcW w:w="56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757" w:type="dxa"/>
            <w:shd w:val="clear" w:color="auto" w:fill="FFC000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68,5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530" w:type="dxa"/>
            <w:shd w:val="clear" w:color="auto" w:fill="FFC000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12,1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9,6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530" w:type="dxa"/>
            <w:hideMark/>
          </w:tcPr>
          <w:p w:rsidR="00885A40" w:rsidRPr="00D471A6" w:rsidRDefault="00D471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</w:t>
            </w:r>
            <w:r w:rsidR="00885A40"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636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430" w:type="dxa"/>
            <w:hideMark/>
          </w:tcPr>
          <w:p w:rsidR="00885A40" w:rsidRPr="00D471A6" w:rsidRDefault="00885A40" w:rsidP="00D471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0,8</w:t>
            </w:r>
          </w:p>
        </w:tc>
      </w:tr>
      <w:tr w:rsidR="00885A40" w:rsidRPr="00D471A6" w:rsidTr="00D10301">
        <w:trPr>
          <w:trHeight w:val="481"/>
        </w:trPr>
        <w:tc>
          <w:tcPr>
            <w:tcW w:w="110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Старше 65 лет</w:t>
            </w:r>
          </w:p>
        </w:tc>
        <w:tc>
          <w:tcPr>
            <w:tcW w:w="709" w:type="dxa"/>
            <w:shd w:val="clear" w:color="auto" w:fill="CCC0D9" w:themeFill="accent4" w:themeFillTint="66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56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32,2</w:t>
            </w:r>
          </w:p>
        </w:tc>
        <w:tc>
          <w:tcPr>
            <w:tcW w:w="567" w:type="dxa"/>
            <w:shd w:val="clear" w:color="auto" w:fill="FFC000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53,2</w:t>
            </w:r>
          </w:p>
        </w:tc>
        <w:tc>
          <w:tcPr>
            <w:tcW w:w="56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7,3</w:t>
            </w:r>
          </w:p>
        </w:tc>
        <w:tc>
          <w:tcPr>
            <w:tcW w:w="567" w:type="dxa"/>
            <w:shd w:val="clear" w:color="auto" w:fill="CCC0D9" w:themeFill="accent4" w:themeFillTint="66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33,1</w:t>
            </w:r>
          </w:p>
        </w:tc>
        <w:tc>
          <w:tcPr>
            <w:tcW w:w="709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52,4</w:t>
            </w:r>
          </w:p>
        </w:tc>
        <w:tc>
          <w:tcPr>
            <w:tcW w:w="567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757" w:type="dxa"/>
            <w:shd w:val="clear" w:color="auto" w:fill="FFC000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75,8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0,8</w:t>
            </w:r>
          </w:p>
        </w:tc>
        <w:tc>
          <w:tcPr>
            <w:tcW w:w="530" w:type="dxa"/>
            <w:shd w:val="clear" w:color="auto" w:fill="FFC000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19,3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15,3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</w:t>
            </w:r>
          </w:p>
        </w:tc>
        <w:tc>
          <w:tcPr>
            <w:tcW w:w="530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14,5</w:t>
            </w:r>
          </w:p>
        </w:tc>
        <w:tc>
          <w:tcPr>
            <w:tcW w:w="636" w:type="dxa"/>
            <w:hideMark/>
          </w:tcPr>
          <w:p w:rsidR="00885A40" w:rsidRPr="00D471A6" w:rsidRDefault="00885A40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18,5</w:t>
            </w:r>
          </w:p>
        </w:tc>
        <w:tc>
          <w:tcPr>
            <w:tcW w:w="430" w:type="dxa"/>
            <w:hideMark/>
          </w:tcPr>
          <w:p w:rsidR="00885A40" w:rsidRPr="00D471A6" w:rsidRDefault="00885A40" w:rsidP="00D471A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71A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0,8</w:t>
            </w:r>
          </w:p>
        </w:tc>
      </w:tr>
    </w:tbl>
    <w:p w:rsidR="00FA3435" w:rsidRPr="00FA3435" w:rsidRDefault="00FA3435" w:rsidP="00FA3435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A3435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Таблица</w:t>
      </w:r>
      <w:r w:rsidR="00583EE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9</w:t>
      </w:r>
    </w:p>
    <w:p w:rsidR="009F4DB2" w:rsidRDefault="00FA3435" w:rsidP="00D10301">
      <w:pPr>
        <w:spacing w:after="0" w:line="240" w:lineRule="auto"/>
        <w:jc w:val="center"/>
        <w:rPr>
          <w:rFonts w:ascii="Arial" w:hAnsi="Arial" w:cs="Arial"/>
          <w:color w:val="000000"/>
          <w:sz w:val="16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Взаимодействие статуса и проблем</w:t>
      </w:r>
    </w:p>
    <w:tbl>
      <w:tblPr>
        <w:tblStyle w:val="a5"/>
        <w:tblpPr w:leftFromText="180" w:rightFromText="180" w:vertAnchor="text" w:horzAnchor="margin" w:tblpXSpec="center" w:tblpY="322"/>
        <w:tblW w:w="10471" w:type="dxa"/>
        <w:tblLayout w:type="fixed"/>
        <w:tblLook w:val="01FF"/>
      </w:tblPr>
      <w:tblGrid>
        <w:gridCol w:w="1276"/>
        <w:gridCol w:w="583"/>
        <w:gridCol w:w="583"/>
        <w:gridCol w:w="583"/>
        <w:gridCol w:w="584"/>
        <w:gridCol w:w="584"/>
        <w:gridCol w:w="584"/>
        <w:gridCol w:w="584"/>
        <w:gridCol w:w="584"/>
        <w:gridCol w:w="439"/>
        <w:gridCol w:w="584"/>
        <w:gridCol w:w="584"/>
        <w:gridCol w:w="636"/>
        <w:gridCol w:w="532"/>
        <w:gridCol w:w="436"/>
        <w:gridCol w:w="438"/>
        <w:gridCol w:w="438"/>
        <w:gridCol w:w="439"/>
      </w:tblGrid>
      <w:tr w:rsidR="005E1B8B" w:rsidRPr="005E1B8B" w:rsidTr="005E1B8B">
        <w:trPr>
          <w:trHeight w:val="629"/>
        </w:trPr>
        <w:tc>
          <w:tcPr>
            <w:tcW w:w="1276" w:type="dxa"/>
            <w:vMerge w:val="restart"/>
            <w:hideMark/>
          </w:tcPr>
          <w:p w:rsidR="005E1B8B" w:rsidRPr="005E1B8B" w:rsidRDefault="005E1B8B" w:rsidP="005E1B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 xml:space="preserve">Ваш социальный </w:t>
            </w:r>
            <w:r w:rsidRPr="005E1B8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статус</w:t>
            </w:r>
          </w:p>
        </w:tc>
        <w:tc>
          <w:tcPr>
            <w:tcW w:w="9195" w:type="dxa"/>
            <w:gridSpan w:val="17"/>
            <w:tcBorders>
              <w:right w:val="single" w:sz="4" w:space="0" w:color="auto"/>
            </w:tcBorders>
            <w:hideMark/>
          </w:tcPr>
          <w:p w:rsidR="005E1B8B" w:rsidRPr="005E1B8B" w:rsidRDefault="005E1B8B" w:rsidP="005E1B8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lastRenderedPageBreak/>
              <w:t>Какие из перечисленных проблем в настоящее время Вас беспокоят БОЛЬШЕ ВСЕГО?</w:t>
            </w:r>
          </w:p>
        </w:tc>
      </w:tr>
      <w:tr w:rsidR="005E1B8B" w:rsidRPr="005E1B8B" w:rsidTr="005E1B8B">
        <w:trPr>
          <w:trHeight w:val="2297"/>
        </w:trPr>
        <w:tc>
          <w:tcPr>
            <w:tcW w:w="1276" w:type="dxa"/>
            <w:vMerge/>
            <w:hideMark/>
          </w:tcPr>
          <w:p w:rsidR="005E1B8B" w:rsidRPr="005E1B8B" w:rsidRDefault="005E1B8B" w:rsidP="005E1B8B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583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Уровень образования</w:t>
            </w:r>
          </w:p>
        </w:tc>
        <w:tc>
          <w:tcPr>
            <w:tcW w:w="583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Деятельность властей</w:t>
            </w:r>
          </w:p>
        </w:tc>
        <w:tc>
          <w:tcPr>
            <w:tcW w:w="583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Состояние ЖКХ</w:t>
            </w:r>
          </w:p>
        </w:tc>
        <w:tc>
          <w:tcPr>
            <w:tcW w:w="584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Уровень преступности</w:t>
            </w:r>
          </w:p>
        </w:tc>
        <w:tc>
          <w:tcPr>
            <w:tcW w:w="584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Безработица</w:t>
            </w:r>
          </w:p>
        </w:tc>
        <w:tc>
          <w:tcPr>
            <w:tcW w:w="584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Уровень доходов, материальное положение</w:t>
            </w:r>
          </w:p>
        </w:tc>
        <w:tc>
          <w:tcPr>
            <w:tcW w:w="584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Экологическая ситуация</w:t>
            </w:r>
          </w:p>
        </w:tc>
        <w:tc>
          <w:tcPr>
            <w:tcW w:w="584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Уровень медицинского обслуживания</w:t>
            </w:r>
          </w:p>
        </w:tc>
        <w:tc>
          <w:tcPr>
            <w:tcW w:w="439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Мигранты</w:t>
            </w:r>
          </w:p>
        </w:tc>
        <w:tc>
          <w:tcPr>
            <w:tcW w:w="584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Возможность устроить ребенка в детский сад</w:t>
            </w:r>
          </w:p>
        </w:tc>
        <w:tc>
          <w:tcPr>
            <w:tcW w:w="584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Условия для занятия спортом</w:t>
            </w:r>
          </w:p>
        </w:tc>
        <w:tc>
          <w:tcPr>
            <w:tcW w:w="636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Уровень развития сельского хозяйства</w:t>
            </w:r>
          </w:p>
        </w:tc>
        <w:tc>
          <w:tcPr>
            <w:tcW w:w="532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Коррупция, взяточничество</w:t>
            </w:r>
          </w:p>
        </w:tc>
        <w:tc>
          <w:tcPr>
            <w:tcW w:w="436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Угроза террористических актов</w:t>
            </w:r>
          </w:p>
        </w:tc>
        <w:tc>
          <w:tcPr>
            <w:tcW w:w="438" w:type="dxa"/>
            <w:textDirection w:val="btLr"/>
            <w:hideMark/>
          </w:tcPr>
          <w:p w:rsidR="005E1B8B" w:rsidRPr="005E1B8B" w:rsidRDefault="005E1B8B" w:rsidP="00FA3435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Проблема морали, культуры, </w:t>
            </w:r>
          </w:p>
        </w:tc>
        <w:tc>
          <w:tcPr>
            <w:tcW w:w="438" w:type="dxa"/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Наркомания, алкоголизм</w:t>
            </w:r>
          </w:p>
        </w:tc>
        <w:tc>
          <w:tcPr>
            <w:tcW w:w="439" w:type="dxa"/>
            <w:tcBorders>
              <w:right w:val="single" w:sz="4" w:space="0" w:color="auto"/>
            </w:tcBorders>
            <w:textDirection w:val="btLr"/>
            <w:hideMark/>
          </w:tcPr>
          <w:p w:rsidR="005E1B8B" w:rsidRPr="005E1B8B" w:rsidRDefault="005E1B8B" w:rsidP="005E1B8B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Другие</w:t>
            </w:r>
          </w:p>
        </w:tc>
      </w:tr>
      <w:tr w:rsidR="005E1B8B" w:rsidRPr="005E1B8B" w:rsidTr="005E1B8B">
        <w:trPr>
          <w:trHeight w:val="584"/>
        </w:trPr>
        <w:tc>
          <w:tcPr>
            <w:tcW w:w="127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 xml:space="preserve">Школьник, учащийся </w:t>
            </w:r>
            <w:proofErr w:type="spellStart"/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ССУЗа</w:t>
            </w:r>
            <w:proofErr w:type="spellEnd"/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39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tabs>
                <w:tab w:val="left" w:pos="272"/>
                <w:tab w:val="center" w:pos="400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63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32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38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9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</w:tr>
      <w:tr w:rsidR="005E1B8B" w:rsidRPr="005E1B8B" w:rsidTr="005E1B8B">
        <w:trPr>
          <w:trHeight w:val="550"/>
        </w:trPr>
        <w:tc>
          <w:tcPr>
            <w:tcW w:w="127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Студент ВУЗа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39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3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32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38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39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5E1B8B" w:rsidRPr="005E1B8B" w:rsidTr="00FA3435">
        <w:trPr>
          <w:trHeight w:val="630"/>
        </w:trPr>
        <w:tc>
          <w:tcPr>
            <w:tcW w:w="127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Безработный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21,8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31,2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584" w:type="dxa"/>
            <w:shd w:val="clear" w:color="auto" w:fill="92D050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59,3</w:t>
            </w:r>
          </w:p>
        </w:tc>
        <w:tc>
          <w:tcPr>
            <w:tcW w:w="584" w:type="dxa"/>
            <w:shd w:val="clear" w:color="auto" w:fill="92D050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62,5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15,6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</w:p>
        </w:tc>
        <w:tc>
          <w:tcPr>
            <w:tcW w:w="439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</w:t>
            </w:r>
          </w:p>
        </w:tc>
        <w:tc>
          <w:tcPr>
            <w:tcW w:w="63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532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43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438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438" w:type="dxa"/>
            <w:shd w:val="clear" w:color="auto" w:fill="92D050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9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5E1B8B" w:rsidRPr="005E1B8B" w:rsidTr="00D10301">
        <w:trPr>
          <w:trHeight w:val="412"/>
        </w:trPr>
        <w:tc>
          <w:tcPr>
            <w:tcW w:w="127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Работающий</w:t>
            </w:r>
          </w:p>
        </w:tc>
        <w:tc>
          <w:tcPr>
            <w:tcW w:w="583" w:type="dxa"/>
            <w:shd w:val="clear" w:color="auto" w:fill="92D050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44,3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28,8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37,1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6,8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584" w:type="dxa"/>
            <w:shd w:val="clear" w:color="auto" w:fill="92D050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65,9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584" w:type="dxa"/>
            <w:shd w:val="clear" w:color="auto" w:fill="92D050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71,8</w:t>
            </w:r>
          </w:p>
        </w:tc>
        <w:tc>
          <w:tcPr>
            <w:tcW w:w="439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5,8</w:t>
            </w:r>
          </w:p>
        </w:tc>
        <w:tc>
          <w:tcPr>
            <w:tcW w:w="63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32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43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438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438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17,5</w:t>
            </w:r>
          </w:p>
        </w:tc>
        <w:tc>
          <w:tcPr>
            <w:tcW w:w="439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1,3</w:t>
            </w:r>
          </w:p>
        </w:tc>
      </w:tr>
      <w:tr w:rsidR="005E1B8B" w:rsidRPr="005E1B8B" w:rsidTr="00FA3435">
        <w:trPr>
          <w:trHeight w:val="478"/>
        </w:trPr>
        <w:tc>
          <w:tcPr>
            <w:tcW w:w="127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Домохозяйка, декретный отпуск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41,3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20,6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17,2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34,4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55,2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48,3</w:t>
            </w:r>
          </w:p>
        </w:tc>
        <w:tc>
          <w:tcPr>
            <w:tcW w:w="439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</w:t>
            </w:r>
          </w:p>
        </w:tc>
        <w:tc>
          <w:tcPr>
            <w:tcW w:w="63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6,9</w:t>
            </w:r>
          </w:p>
        </w:tc>
        <w:tc>
          <w:tcPr>
            <w:tcW w:w="532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10,3</w:t>
            </w:r>
          </w:p>
        </w:tc>
        <w:tc>
          <w:tcPr>
            <w:tcW w:w="43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38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92D050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24,1</w:t>
            </w:r>
          </w:p>
        </w:tc>
        <w:tc>
          <w:tcPr>
            <w:tcW w:w="439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</w:t>
            </w:r>
          </w:p>
        </w:tc>
      </w:tr>
      <w:tr w:rsidR="005E1B8B" w:rsidRPr="005E1B8B" w:rsidTr="005E1B8B">
        <w:trPr>
          <w:trHeight w:val="580"/>
        </w:trPr>
        <w:tc>
          <w:tcPr>
            <w:tcW w:w="127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Пенсионер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20,6</w:t>
            </w:r>
          </w:p>
        </w:tc>
        <w:tc>
          <w:tcPr>
            <w:tcW w:w="583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28,8</w:t>
            </w:r>
          </w:p>
        </w:tc>
        <w:tc>
          <w:tcPr>
            <w:tcW w:w="583" w:type="dxa"/>
            <w:shd w:val="clear" w:color="auto" w:fill="92D050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48,0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8,1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55,7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17,8</w:t>
            </w:r>
          </w:p>
        </w:tc>
        <w:tc>
          <w:tcPr>
            <w:tcW w:w="584" w:type="dxa"/>
            <w:shd w:val="clear" w:color="auto" w:fill="92D050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70,2</w:t>
            </w:r>
          </w:p>
        </w:tc>
        <w:tc>
          <w:tcPr>
            <w:tcW w:w="439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</w:t>
            </w:r>
          </w:p>
        </w:tc>
        <w:tc>
          <w:tcPr>
            <w:tcW w:w="584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0,4</w:t>
            </w:r>
          </w:p>
        </w:tc>
        <w:tc>
          <w:tcPr>
            <w:tcW w:w="63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16,3</w:t>
            </w:r>
          </w:p>
        </w:tc>
        <w:tc>
          <w:tcPr>
            <w:tcW w:w="532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5E1B8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13,9</w:t>
            </w:r>
          </w:p>
        </w:tc>
        <w:tc>
          <w:tcPr>
            <w:tcW w:w="436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</w:t>
            </w:r>
          </w:p>
        </w:tc>
        <w:tc>
          <w:tcPr>
            <w:tcW w:w="438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12,5</w:t>
            </w:r>
          </w:p>
        </w:tc>
        <w:tc>
          <w:tcPr>
            <w:tcW w:w="438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18,7</w:t>
            </w:r>
          </w:p>
        </w:tc>
        <w:tc>
          <w:tcPr>
            <w:tcW w:w="439" w:type="dxa"/>
            <w:hideMark/>
          </w:tcPr>
          <w:p w:rsidR="005E1B8B" w:rsidRPr="005E1B8B" w:rsidRDefault="005E1B8B" w:rsidP="005E1B8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0,4</w:t>
            </w:r>
          </w:p>
        </w:tc>
      </w:tr>
    </w:tbl>
    <w:p w:rsidR="00744416" w:rsidRPr="005458E9" w:rsidRDefault="00317491" w:rsidP="000721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Подавляющее большинство опрошенных</w:t>
      </w:r>
      <w:r w:rsidR="005458E9" w:rsidRP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="00AA789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73,1</w:t>
      </w:r>
      <w:r w:rsidR="005458E9" w:rsidRP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%)</w:t>
      </w:r>
      <w:r w:rsidRP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считают, что состояние их </w:t>
      </w:r>
      <w:r w:rsidR="005458E9" w:rsidRP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здоровья</w:t>
      </w:r>
      <w:r w:rsidRPr="005458E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либо очень хорошее, либо хорошее.</w:t>
      </w:r>
    </w:p>
    <w:p w:rsidR="00744416" w:rsidRPr="00276984" w:rsidRDefault="00276984" w:rsidP="008419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76984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4750F2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583EEA">
        <w:rPr>
          <w:rFonts w:ascii="Times New Roman" w:hAnsi="Times New Roman" w:cs="Times New Roman"/>
          <w:color w:val="000000"/>
          <w:sz w:val="24"/>
          <w:szCs w:val="24"/>
        </w:rPr>
        <w:t>0</w:t>
      </w:r>
    </w:p>
    <w:p w:rsidR="0099547C" w:rsidRPr="003E1AC3" w:rsidRDefault="0099547C" w:rsidP="008419B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1AC3">
        <w:rPr>
          <w:rFonts w:ascii="Times New Roman" w:hAnsi="Times New Roman" w:cs="Times New Roman"/>
          <w:b/>
          <w:color w:val="000000"/>
          <w:sz w:val="24"/>
          <w:szCs w:val="24"/>
        </w:rPr>
        <w:t>Оцените свое состояние здоровья</w:t>
      </w:r>
    </w:p>
    <w:tbl>
      <w:tblPr>
        <w:tblStyle w:val="a5"/>
        <w:tblW w:w="7711" w:type="dxa"/>
        <w:jc w:val="center"/>
        <w:tblLayout w:type="fixed"/>
        <w:tblLook w:val="01FF"/>
      </w:tblPr>
      <w:tblGrid>
        <w:gridCol w:w="554"/>
        <w:gridCol w:w="4600"/>
        <w:gridCol w:w="2557"/>
      </w:tblGrid>
      <w:tr w:rsidR="00317491" w:rsidRPr="003E1AC3" w:rsidTr="008B3C2C">
        <w:trPr>
          <w:trHeight w:val="186"/>
          <w:jc w:val="center"/>
        </w:trPr>
        <w:tc>
          <w:tcPr>
            <w:tcW w:w="554" w:type="dxa"/>
          </w:tcPr>
          <w:p w:rsidR="00317491" w:rsidRPr="003E1AC3" w:rsidRDefault="00317491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N:</w:t>
            </w:r>
          </w:p>
        </w:tc>
        <w:tc>
          <w:tcPr>
            <w:tcW w:w="4600" w:type="dxa"/>
          </w:tcPr>
          <w:p w:rsidR="00317491" w:rsidRPr="003E1AC3" w:rsidRDefault="00317491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2557" w:type="dxa"/>
          </w:tcPr>
          <w:p w:rsidR="00317491" w:rsidRPr="003E1AC3" w:rsidRDefault="00317491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% от числа </w:t>
            </w:r>
            <w:proofErr w:type="gramStart"/>
            <w:r w:rsidRPr="003E1A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ответивших</w:t>
            </w:r>
            <w:proofErr w:type="gramEnd"/>
          </w:p>
        </w:tc>
      </w:tr>
      <w:tr w:rsidR="00AA7897" w:rsidRPr="003E1AC3" w:rsidTr="008B3C2C">
        <w:trPr>
          <w:trHeight w:val="173"/>
          <w:jc w:val="center"/>
        </w:trPr>
        <w:tc>
          <w:tcPr>
            <w:tcW w:w="554" w:type="dxa"/>
          </w:tcPr>
          <w:p w:rsidR="00AA7897" w:rsidRPr="003E1AC3" w:rsidRDefault="00AA7897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00" w:type="dxa"/>
          </w:tcPr>
          <w:p w:rsidR="00AA7897" w:rsidRPr="003E1AC3" w:rsidRDefault="00AA7897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Вполне здоровый человек</w:t>
            </w:r>
          </w:p>
        </w:tc>
        <w:tc>
          <w:tcPr>
            <w:tcW w:w="2557" w:type="dxa"/>
          </w:tcPr>
          <w:p w:rsidR="00AA7897" w:rsidRPr="003E1AC3" w:rsidRDefault="00AA7897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sz w:val="20"/>
                <w:szCs w:val="20"/>
              </w:rPr>
              <w:t>30,92</w:t>
            </w:r>
          </w:p>
        </w:tc>
      </w:tr>
      <w:tr w:rsidR="00AA7897" w:rsidRPr="003E1AC3" w:rsidTr="008B3C2C">
        <w:trPr>
          <w:trHeight w:val="358"/>
          <w:jc w:val="center"/>
        </w:trPr>
        <w:tc>
          <w:tcPr>
            <w:tcW w:w="554" w:type="dxa"/>
          </w:tcPr>
          <w:p w:rsidR="00AA7897" w:rsidRPr="003E1AC3" w:rsidRDefault="00AA7897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600" w:type="dxa"/>
          </w:tcPr>
          <w:p w:rsidR="00AA7897" w:rsidRPr="003E1AC3" w:rsidRDefault="00AA7897" w:rsidP="008B3C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Есть хронические заболевания, но состояние здоровья нормальное</w:t>
            </w:r>
          </w:p>
        </w:tc>
        <w:tc>
          <w:tcPr>
            <w:tcW w:w="2557" w:type="dxa"/>
          </w:tcPr>
          <w:p w:rsidR="00AA7897" w:rsidRPr="003E1AC3" w:rsidRDefault="00AA7897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sz w:val="20"/>
                <w:szCs w:val="20"/>
              </w:rPr>
              <w:t>42,23</w:t>
            </w:r>
          </w:p>
        </w:tc>
      </w:tr>
      <w:tr w:rsidR="00AA7897" w:rsidRPr="003E1AC3" w:rsidTr="008B3C2C">
        <w:trPr>
          <w:trHeight w:val="358"/>
          <w:jc w:val="center"/>
        </w:trPr>
        <w:tc>
          <w:tcPr>
            <w:tcW w:w="554" w:type="dxa"/>
          </w:tcPr>
          <w:p w:rsidR="00AA7897" w:rsidRPr="003E1AC3" w:rsidRDefault="00AA7897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00" w:type="dxa"/>
          </w:tcPr>
          <w:p w:rsidR="00AA7897" w:rsidRPr="003E1AC3" w:rsidRDefault="00AA7897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Заболевания серьезны и мешают </w:t>
            </w:r>
            <w:proofErr w:type="spellStart"/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актив</w:t>
            </w:r>
            <w:proofErr w:type="gramStart"/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.ж</w:t>
            </w:r>
            <w:proofErr w:type="gramEnd"/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изни,но</w:t>
            </w:r>
            <w:proofErr w:type="spellEnd"/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инвалидности нет</w:t>
            </w:r>
          </w:p>
        </w:tc>
        <w:tc>
          <w:tcPr>
            <w:tcW w:w="2557" w:type="dxa"/>
          </w:tcPr>
          <w:p w:rsidR="00AA7897" w:rsidRPr="003E1AC3" w:rsidRDefault="00AA7897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sz w:val="20"/>
                <w:szCs w:val="20"/>
              </w:rPr>
              <w:t>9,36</w:t>
            </w:r>
          </w:p>
        </w:tc>
      </w:tr>
      <w:tr w:rsidR="00AA7897" w:rsidRPr="003E1AC3" w:rsidTr="008B3C2C">
        <w:trPr>
          <w:trHeight w:val="249"/>
          <w:jc w:val="center"/>
        </w:trPr>
        <w:tc>
          <w:tcPr>
            <w:tcW w:w="554" w:type="dxa"/>
          </w:tcPr>
          <w:p w:rsidR="00AA7897" w:rsidRPr="003E1AC3" w:rsidRDefault="00AA7897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600" w:type="dxa"/>
          </w:tcPr>
          <w:p w:rsidR="00AA7897" w:rsidRPr="003E1AC3" w:rsidRDefault="00AA7897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Инвалидность по состоянию здоровья, но работаю</w:t>
            </w:r>
          </w:p>
        </w:tc>
        <w:tc>
          <w:tcPr>
            <w:tcW w:w="2557" w:type="dxa"/>
          </w:tcPr>
          <w:p w:rsidR="00AA7897" w:rsidRPr="003E1AC3" w:rsidRDefault="00AA7897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sz w:val="20"/>
                <w:szCs w:val="20"/>
              </w:rPr>
              <w:t>1,24</w:t>
            </w:r>
          </w:p>
        </w:tc>
      </w:tr>
      <w:tr w:rsidR="00AA7897" w:rsidRPr="003E1AC3" w:rsidTr="008B3C2C">
        <w:trPr>
          <w:trHeight w:val="140"/>
          <w:jc w:val="center"/>
        </w:trPr>
        <w:tc>
          <w:tcPr>
            <w:tcW w:w="554" w:type="dxa"/>
          </w:tcPr>
          <w:p w:rsidR="00AA7897" w:rsidRPr="003E1AC3" w:rsidRDefault="00AA7897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600" w:type="dxa"/>
          </w:tcPr>
          <w:p w:rsidR="00AA7897" w:rsidRPr="003E1AC3" w:rsidRDefault="00AA7897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Инвалидность по состоянию здоровья и не работаю</w:t>
            </w:r>
          </w:p>
        </w:tc>
        <w:tc>
          <w:tcPr>
            <w:tcW w:w="2557" w:type="dxa"/>
          </w:tcPr>
          <w:p w:rsidR="00AA7897" w:rsidRPr="003E1AC3" w:rsidRDefault="00AA7897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sz w:val="20"/>
                <w:szCs w:val="20"/>
              </w:rPr>
              <w:t>11,48</w:t>
            </w:r>
          </w:p>
        </w:tc>
      </w:tr>
      <w:tr w:rsidR="00AA7897" w:rsidRPr="003E1AC3" w:rsidTr="008B3C2C">
        <w:trPr>
          <w:trHeight w:val="173"/>
          <w:jc w:val="center"/>
        </w:trPr>
        <w:tc>
          <w:tcPr>
            <w:tcW w:w="554" w:type="dxa"/>
          </w:tcPr>
          <w:p w:rsidR="00AA7897" w:rsidRPr="003E1AC3" w:rsidRDefault="00AA7897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600" w:type="dxa"/>
          </w:tcPr>
          <w:p w:rsidR="00AA7897" w:rsidRPr="003E1AC3" w:rsidRDefault="00AA7897" w:rsidP="00881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2557" w:type="dxa"/>
          </w:tcPr>
          <w:p w:rsidR="00AA7897" w:rsidRPr="003E1AC3" w:rsidRDefault="00AA7897" w:rsidP="00AA7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</w:tr>
      <w:tr w:rsidR="00317491" w:rsidRPr="003E1AC3" w:rsidTr="008B3C2C">
        <w:trPr>
          <w:trHeight w:val="186"/>
          <w:jc w:val="center"/>
        </w:trPr>
        <w:tc>
          <w:tcPr>
            <w:tcW w:w="554" w:type="dxa"/>
          </w:tcPr>
          <w:p w:rsidR="00317491" w:rsidRPr="003E1AC3" w:rsidRDefault="00317491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00" w:type="dxa"/>
          </w:tcPr>
          <w:p w:rsidR="00317491" w:rsidRPr="003E1AC3" w:rsidRDefault="00317491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557" w:type="dxa"/>
          </w:tcPr>
          <w:p w:rsidR="00317491" w:rsidRPr="003E1AC3" w:rsidRDefault="00317491" w:rsidP="00881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E1AC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4076CC" w:rsidRDefault="004076CC" w:rsidP="0099547C">
      <w:pPr>
        <w:rPr>
          <w:rFonts w:ascii="Arial" w:hAnsi="Arial" w:cs="Arial"/>
          <w:b/>
          <w:color w:val="000000"/>
          <w:sz w:val="20"/>
        </w:rPr>
      </w:pPr>
    </w:p>
    <w:p w:rsidR="004076CC" w:rsidRDefault="00AA7897" w:rsidP="00DB74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49,6</w:t>
      </w:r>
      <w:r w:rsidR="004076CC"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респондентов </w:t>
      </w:r>
      <w:proofErr w:type="gramStart"/>
      <w:r w:rsidR="004076CC"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женаты</w:t>
      </w:r>
      <w:proofErr w:type="gramEnd"/>
      <w:r w:rsidR="004076CC"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(замужем),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10,2</w:t>
      </w:r>
      <w:r w:rsidR="004076CC"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не замужем, не женаты.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Так как из опрошенных достаточно много представителей старшего поколения – 22,3% вдовы (вдовцы). 55,6</w:t>
      </w:r>
      <w:r w:rsidR="00406E4D"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работают,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44,4</w:t>
      </w:r>
      <w:r w:rsidR="00406E4D"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</w:t>
      </w:r>
      <w:r w:rsidR="00DB744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 работают.</w:t>
      </w:r>
    </w:p>
    <w:p w:rsidR="00276984" w:rsidRDefault="00071080" w:rsidP="00DB744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C047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 результатам исследования, было выявлено, что </w:t>
      </w:r>
      <w:r w:rsidR="003E1AC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</w:t>
      </w:r>
      <w:r w:rsidR="00024D7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ольшинство опрошенных оценили величину своего ежемесячного дохода в диапазоне от 6 до 20 тысяч рублей</w:t>
      </w:r>
      <w:r w:rsidR="003E1AC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 преобладанием дохода от 10 до 20 тысяч рублей – 49% </w:t>
      </w:r>
      <w:proofErr w:type="spellStart"/>
      <w:r w:rsidR="003E1AC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благополучателей</w:t>
      </w:r>
      <w:proofErr w:type="spellEnd"/>
      <w:r w:rsidR="00024D7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CB1F0D" w:rsidRPr="009C047F" w:rsidRDefault="00CB1F0D" w:rsidP="00CB1F0D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Таблица</w:t>
      </w:r>
      <w:r w:rsidR="004750F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</w:t>
      </w:r>
      <w:r w:rsidR="00583E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</w:t>
      </w:r>
    </w:p>
    <w:p w:rsidR="009C047F" w:rsidRDefault="009C047F" w:rsidP="009C047F">
      <w:pPr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Укажите величину ежемесячного дохода на 1 человека в Вашей семье.</w:t>
      </w:r>
    </w:p>
    <w:tbl>
      <w:tblPr>
        <w:tblStyle w:val="a5"/>
        <w:tblW w:w="0" w:type="auto"/>
        <w:jc w:val="center"/>
        <w:tblLayout w:type="fixed"/>
        <w:tblLook w:val="01FF"/>
      </w:tblPr>
      <w:tblGrid>
        <w:gridCol w:w="579"/>
        <w:gridCol w:w="3200"/>
        <w:gridCol w:w="2673"/>
      </w:tblGrid>
      <w:tr w:rsidR="009C047F" w:rsidRPr="009C047F" w:rsidTr="009C047F">
        <w:trPr>
          <w:trHeight w:val="428"/>
          <w:jc w:val="center"/>
        </w:trPr>
        <w:tc>
          <w:tcPr>
            <w:tcW w:w="579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N:</w:t>
            </w:r>
          </w:p>
        </w:tc>
        <w:tc>
          <w:tcPr>
            <w:tcW w:w="3200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значения</w:t>
            </w:r>
          </w:p>
        </w:tc>
        <w:tc>
          <w:tcPr>
            <w:tcW w:w="2673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% от числа </w:t>
            </w:r>
            <w:proofErr w:type="gramStart"/>
            <w:r w:rsidRPr="009C04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ответивших</w:t>
            </w:r>
            <w:proofErr w:type="gramEnd"/>
          </w:p>
        </w:tc>
      </w:tr>
      <w:tr w:rsidR="00AA7897" w:rsidRPr="009C047F" w:rsidTr="009C047F">
        <w:trPr>
          <w:trHeight w:val="323"/>
          <w:jc w:val="center"/>
        </w:trPr>
        <w:tc>
          <w:tcPr>
            <w:tcW w:w="579" w:type="dxa"/>
          </w:tcPr>
          <w:p w:rsidR="00AA7897" w:rsidRPr="009C047F" w:rsidRDefault="00AA7897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200" w:type="dxa"/>
          </w:tcPr>
          <w:p w:rsidR="00AA7897" w:rsidRPr="009C047F" w:rsidRDefault="00AA7897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Менее 6 тысяч рублей в месяц</w:t>
            </w:r>
          </w:p>
        </w:tc>
        <w:tc>
          <w:tcPr>
            <w:tcW w:w="2673" w:type="dxa"/>
          </w:tcPr>
          <w:p w:rsidR="00AA7897" w:rsidRPr="00AA7897" w:rsidRDefault="00AA7897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897">
              <w:rPr>
                <w:rFonts w:ascii="Times New Roman" w:hAnsi="Times New Roman" w:cs="Times New Roman"/>
                <w:color w:val="000000" w:themeColor="text1"/>
              </w:rPr>
              <w:t>11,72</w:t>
            </w:r>
          </w:p>
        </w:tc>
      </w:tr>
      <w:tr w:rsidR="00AA7897" w:rsidRPr="009C047F" w:rsidTr="00024D74">
        <w:trPr>
          <w:trHeight w:val="221"/>
          <w:jc w:val="center"/>
        </w:trPr>
        <w:tc>
          <w:tcPr>
            <w:tcW w:w="579" w:type="dxa"/>
          </w:tcPr>
          <w:p w:rsidR="00AA7897" w:rsidRPr="009C047F" w:rsidRDefault="00AA7897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lastRenderedPageBreak/>
              <w:t>2</w:t>
            </w:r>
          </w:p>
        </w:tc>
        <w:tc>
          <w:tcPr>
            <w:tcW w:w="3200" w:type="dxa"/>
            <w:shd w:val="clear" w:color="auto" w:fill="FFC000"/>
          </w:tcPr>
          <w:p w:rsidR="00AA7897" w:rsidRPr="009C047F" w:rsidRDefault="00AA7897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От 6 до 10 тысяч рублей</w:t>
            </w:r>
          </w:p>
        </w:tc>
        <w:tc>
          <w:tcPr>
            <w:tcW w:w="2673" w:type="dxa"/>
            <w:shd w:val="clear" w:color="auto" w:fill="FFC000"/>
          </w:tcPr>
          <w:p w:rsidR="00AA7897" w:rsidRPr="00AA7897" w:rsidRDefault="00AA7897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897">
              <w:rPr>
                <w:rFonts w:ascii="Times New Roman" w:hAnsi="Times New Roman" w:cs="Times New Roman"/>
                <w:color w:val="000000" w:themeColor="text1"/>
              </w:rPr>
              <w:t>25,40</w:t>
            </w:r>
          </w:p>
        </w:tc>
      </w:tr>
      <w:tr w:rsidR="00AA7897" w:rsidRPr="009C047F" w:rsidTr="00024D74">
        <w:trPr>
          <w:trHeight w:val="303"/>
          <w:jc w:val="center"/>
        </w:trPr>
        <w:tc>
          <w:tcPr>
            <w:tcW w:w="579" w:type="dxa"/>
          </w:tcPr>
          <w:p w:rsidR="00AA7897" w:rsidRPr="009C047F" w:rsidRDefault="00AA7897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200" w:type="dxa"/>
            <w:shd w:val="clear" w:color="auto" w:fill="FFC000"/>
          </w:tcPr>
          <w:p w:rsidR="00AA7897" w:rsidRPr="009C047F" w:rsidRDefault="00AA7897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От 10 до 20 тысяч рублей</w:t>
            </w:r>
          </w:p>
        </w:tc>
        <w:tc>
          <w:tcPr>
            <w:tcW w:w="2673" w:type="dxa"/>
            <w:shd w:val="clear" w:color="auto" w:fill="FFC000"/>
          </w:tcPr>
          <w:p w:rsidR="00AA7897" w:rsidRPr="00AA7897" w:rsidRDefault="00AA7897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897">
              <w:rPr>
                <w:rFonts w:ascii="Times New Roman" w:hAnsi="Times New Roman" w:cs="Times New Roman"/>
                <w:color w:val="000000" w:themeColor="text1"/>
              </w:rPr>
              <w:t>49,02</w:t>
            </w:r>
          </w:p>
        </w:tc>
      </w:tr>
      <w:tr w:rsidR="00AA7897" w:rsidRPr="009C047F" w:rsidTr="009C047F">
        <w:trPr>
          <w:trHeight w:val="281"/>
          <w:jc w:val="center"/>
        </w:trPr>
        <w:tc>
          <w:tcPr>
            <w:tcW w:w="579" w:type="dxa"/>
          </w:tcPr>
          <w:p w:rsidR="00AA7897" w:rsidRPr="009C047F" w:rsidRDefault="00AA7897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200" w:type="dxa"/>
          </w:tcPr>
          <w:p w:rsidR="00AA7897" w:rsidRPr="009C047F" w:rsidRDefault="00AA7897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От 20 до 30 тысяч рублей</w:t>
            </w:r>
          </w:p>
        </w:tc>
        <w:tc>
          <w:tcPr>
            <w:tcW w:w="2673" w:type="dxa"/>
          </w:tcPr>
          <w:p w:rsidR="00AA7897" w:rsidRPr="00AA7897" w:rsidRDefault="00AA7897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897">
              <w:rPr>
                <w:rFonts w:ascii="Times New Roman" w:hAnsi="Times New Roman" w:cs="Times New Roman"/>
                <w:color w:val="000000" w:themeColor="text1"/>
              </w:rPr>
              <w:t>9,95</w:t>
            </w:r>
          </w:p>
        </w:tc>
      </w:tr>
      <w:tr w:rsidR="00AA7897" w:rsidRPr="009C047F" w:rsidTr="009C047F">
        <w:trPr>
          <w:trHeight w:val="221"/>
          <w:jc w:val="center"/>
        </w:trPr>
        <w:tc>
          <w:tcPr>
            <w:tcW w:w="579" w:type="dxa"/>
          </w:tcPr>
          <w:p w:rsidR="00AA7897" w:rsidRPr="009C047F" w:rsidRDefault="00AA7897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00" w:type="dxa"/>
          </w:tcPr>
          <w:p w:rsidR="00AA7897" w:rsidRPr="009C047F" w:rsidRDefault="00AA7897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Более 30 тысяч рублей</w:t>
            </w:r>
          </w:p>
        </w:tc>
        <w:tc>
          <w:tcPr>
            <w:tcW w:w="2673" w:type="dxa"/>
          </w:tcPr>
          <w:p w:rsidR="00AA7897" w:rsidRPr="00AA7897" w:rsidRDefault="00AA7897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897">
              <w:rPr>
                <w:rFonts w:ascii="Times New Roman" w:hAnsi="Times New Roman" w:cs="Times New Roman"/>
                <w:color w:val="000000" w:themeColor="text1"/>
              </w:rPr>
              <w:t>1,24</w:t>
            </w:r>
          </w:p>
        </w:tc>
      </w:tr>
      <w:tr w:rsidR="00AA7897" w:rsidRPr="009C047F" w:rsidTr="009C047F">
        <w:trPr>
          <w:trHeight w:val="208"/>
          <w:jc w:val="center"/>
        </w:trPr>
        <w:tc>
          <w:tcPr>
            <w:tcW w:w="579" w:type="dxa"/>
          </w:tcPr>
          <w:p w:rsidR="00AA7897" w:rsidRPr="009C047F" w:rsidRDefault="00AA7897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200" w:type="dxa"/>
          </w:tcPr>
          <w:p w:rsidR="00AA7897" w:rsidRPr="009C047F" w:rsidRDefault="00AA7897" w:rsidP="004558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color w:val="000000" w:themeColor="text1"/>
              </w:rPr>
              <w:t>Затрудняюсь ответить</w:t>
            </w:r>
          </w:p>
        </w:tc>
        <w:tc>
          <w:tcPr>
            <w:tcW w:w="2673" w:type="dxa"/>
          </w:tcPr>
          <w:p w:rsidR="00AA7897" w:rsidRPr="00AA7897" w:rsidRDefault="00AA7897" w:rsidP="00AA78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A7897">
              <w:rPr>
                <w:rFonts w:ascii="Times New Roman" w:hAnsi="Times New Roman" w:cs="Times New Roman"/>
                <w:color w:val="000000" w:themeColor="text1"/>
              </w:rPr>
              <w:t>2,66</w:t>
            </w:r>
          </w:p>
        </w:tc>
      </w:tr>
      <w:tr w:rsidR="009C047F" w:rsidRPr="009C047F" w:rsidTr="009C047F">
        <w:trPr>
          <w:trHeight w:val="233"/>
          <w:jc w:val="center"/>
        </w:trPr>
        <w:tc>
          <w:tcPr>
            <w:tcW w:w="579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200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2673" w:type="dxa"/>
          </w:tcPr>
          <w:p w:rsidR="009C047F" w:rsidRPr="009C047F" w:rsidRDefault="009C047F" w:rsidP="0045580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C04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100,00</w:t>
            </w:r>
          </w:p>
        </w:tc>
      </w:tr>
    </w:tbl>
    <w:p w:rsidR="009C047F" w:rsidRDefault="009C047F" w:rsidP="009C047F">
      <w:pPr>
        <w:rPr>
          <w:rFonts w:ascii="Arial" w:hAnsi="Arial" w:cs="Arial"/>
          <w:color w:val="000000"/>
          <w:sz w:val="16"/>
        </w:rPr>
      </w:pPr>
    </w:p>
    <w:p w:rsidR="00071080" w:rsidRPr="0001125F" w:rsidRDefault="00071080" w:rsidP="0001125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2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Также заметна разница в оценках экономического положения среди разных возрастных групп. С увеличением возраста </w:t>
      </w:r>
      <w:r w:rsidR="003E1AC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начинает преобладать доход от 10 до 20 тысяч рублей</w:t>
      </w:r>
      <w:r w:rsidRPr="000112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E1AC3" w:rsidRDefault="003E1AC3" w:rsidP="0001125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1AC3" w:rsidRDefault="003E1AC3" w:rsidP="0001125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1AC3" w:rsidRDefault="003E1AC3" w:rsidP="0001125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1AC3" w:rsidRDefault="003E1AC3" w:rsidP="0001125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1AC3" w:rsidRDefault="003E1AC3" w:rsidP="0001125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3E1AC3" w:rsidRDefault="003E1AC3" w:rsidP="0001125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071080" w:rsidRDefault="00071080" w:rsidP="0001125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01125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Диаграмма </w:t>
      </w:r>
      <w:r w:rsidR="00B202A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2</w:t>
      </w:r>
    </w:p>
    <w:p w:rsidR="009F4DB2" w:rsidRDefault="00071080" w:rsidP="00595E5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95E5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Влияние возраста на </w:t>
      </w:r>
      <w:r w:rsidR="003E1AC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доход</w:t>
      </w:r>
      <w:r w:rsidRPr="00595E5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(</w:t>
      </w:r>
      <w:proofErr w:type="gramStart"/>
      <w:r w:rsidRPr="00595E5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</w:t>
      </w:r>
      <w:proofErr w:type="gramEnd"/>
      <w:r w:rsidR="0001125F" w:rsidRPr="00595E5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595E59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%)</w:t>
      </w:r>
    </w:p>
    <w:p w:rsidR="00063160" w:rsidRDefault="00FA3435" w:rsidP="00071080">
      <w:pPr>
        <w:jc w:val="center"/>
        <w:rPr>
          <w:b/>
        </w:rPr>
      </w:pPr>
      <w:r w:rsidRPr="00FA3435">
        <w:rPr>
          <w:b/>
          <w:noProof/>
          <w:lang w:eastAsia="ru-RU"/>
        </w:rPr>
        <w:drawing>
          <wp:inline distT="0" distB="0" distL="0" distR="0">
            <wp:extent cx="5793356" cy="2510286"/>
            <wp:effectExtent l="19050" t="0" r="16894" b="4314"/>
            <wp:docPr id="19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E1AC3" w:rsidRDefault="003E1AC3" w:rsidP="003E1AC3">
      <w:pPr>
        <w:pStyle w:val="ConsPlusNormal"/>
        <w:widowControl/>
        <w:spacing w:line="312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1AC3" w:rsidRDefault="003E1AC3" w:rsidP="003E1AC3">
      <w:pPr>
        <w:pStyle w:val="ConsPlusNormal"/>
        <w:widowControl/>
        <w:spacing w:line="312" w:lineRule="auto"/>
        <w:ind w:left="1069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1AC3" w:rsidRDefault="003E1AC3" w:rsidP="003E1AC3">
      <w:pPr>
        <w:pStyle w:val="ConsPlusNormal"/>
        <w:widowControl/>
        <w:spacing w:line="312" w:lineRule="auto"/>
        <w:ind w:left="1069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3E1AC3" w:rsidRDefault="003E1AC3" w:rsidP="003E1AC3">
      <w:pPr>
        <w:pStyle w:val="ConsPlusNormal"/>
        <w:widowControl/>
        <w:spacing w:line="312" w:lineRule="auto"/>
        <w:ind w:left="1069" w:firstLine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42CCD" w:rsidRPr="00C42CCD" w:rsidRDefault="00C42CCD" w:rsidP="003B6CF9">
      <w:pPr>
        <w:pStyle w:val="ConsPlusNormal"/>
        <w:widowControl/>
        <w:numPr>
          <w:ilvl w:val="0"/>
          <w:numId w:val="2"/>
        </w:numPr>
        <w:spacing w:line="31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2C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Оценка </w:t>
      </w:r>
      <w:proofErr w:type="spellStart"/>
      <w:r w:rsidR="00275ED6" w:rsidRPr="00275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востребованности</w:t>
      </w:r>
      <w:proofErr w:type="spellEnd"/>
      <w:r w:rsidR="00275ED6" w:rsidRPr="00275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добровольческой помощи и удовлетворенности ею со стороны </w:t>
      </w:r>
      <w:proofErr w:type="spellStart"/>
      <w:r w:rsidR="00275ED6" w:rsidRPr="00275E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благополучателей</w:t>
      </w:r>
      <w:proofErr w:type="spellEnd"/>
    </w:p>
    <w:p w:rsidR="00CB16E2" w:rsidRDefault="00CB16E2" w:rsidP="00CB16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6D9" w:rsidRDefault="009A56D9" w:rsidP="009A56D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Определение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востребованности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удовлетворенности добровольческой деятельностью требует учета многообразных и неоднозначных факторов. Трудность здесь состоит, главным образом, в том, что количественные результаты невозможно приравнять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к оказанному влиянию на индиви</w:t>
      </w:r>
      <w:r w:rsidR="00275E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да, организацию, или общество. Но использовать социологические методы необходимо, потому что только в таком случае мы можем говорить об адекватной обратной связи, которая основывается не на частных оценках индивидов, а на некой статистической закономерности, которая позволяет проанализировать волонтерскую деятельность в регионе в целом.</w:t>
      </w:r>
    </w:p>
    <w:p w:rsidR="009A56D9" w:rsidRDefault="009A56D9" w:rsidP="00975A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75ED6" w:rsidRDefault="001A1FC4" w:rsidP="00583EE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Подавляющее большинство – </w:t>
      </w:r>
      <w:r w:rsidR="003E0D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91,7</w:t>
      </w:r>
      <w:r w:rsidRPr="00CB1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знают</w:t>
      </w:r>
      <w:r w:rsidR="00E95F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Pr="00CB1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что такое волонтерская деятельность. </w:t>
      </w:r>
      <w:r w:rsidR="00D856FB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Для </w:t>
      </w:r>
      <w:r w:rsidR="003E0D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73</w:t>
      </w:r>
      <w:r w:rsidR="003E0D77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опрошенных это помощь людям в трудной жизненной ситуации</w:t>
      </w:r>
      <w:r w:rsidR="00D856FB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еще для</w:t>
      </w:r>
      <w:r w:rsidR="003E0D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63,3</w:t>
      </w:r>
      <w:r w:rsidR="003E0D77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респон</w:t>
      </w:r>
      <w:r w:rsidR="003E0D7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ден</w:t>
      </w:r>
      <w:r w:rsidR="003E0D77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тов добровольчество – это безвозмездная общественно полезная работа</w:t>
      </w:r>
      <w:r w:rsidR="00975A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975A02" w:rsidRPr="00975A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75A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Еще треть считают, что это проявление гражданской позиции.</w:t>
      </w:r>
      <w:r w:rsidR="00275E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Т.е. понятие «добровольчество раскрывается для респондентов</w:t>
      </w:r>
      <w:r w:rsidR="002B011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275E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прежде всего</w:t>
      </w:r>
      <w:r w:rsidR="002B011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275E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через категорию «альтруизма», и уже потом </w:t>
      </w:r>
      <w:r w:rsidR="00583E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подключаются</w:t>
      </w:r>
      <w:r w:rsidR="00275E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понятия «гражданская позиция», «общественный долг». Только 4% респондентов делают акцент на том, что </w:t>
      </w:r>
      <w:proofErr w:type="spellStart"/>
      <w:r w:rsidR="00275E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волонтерство</w:t>
      </w:r>
      <w:proofErr w:type="spellEnd"/>
      <w:r w:rsidR="00275E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может раскрываться через общественное признание. Т.е. образ волонтера в представлениях </w:t>
      </w:r>
      <w:proofErr w:type="spellStart"/>
      <w:r w:rsidR="00275E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благополучателей</w:t>
      </w:r>
      <w:proofErr w:type="spellEnd"/>
      <w:r w:rsidR="00275E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это образ «в тени», человека, который не ждет никакого признания</w:t>
      </w:r>
      <w:r w:rsidR="00583E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 свои действия.</w:t>
      </w:r>
    </w:p>
    <w:p w:rsidR="001A1FC4" w:rsidRPr="00DC2B17" w:rsidRDefault="00DC2B17" w:rsidP="003B6CF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C2B17">
        <w:rPr>
          <w:rFonts w:ascii="Times New Roman" w:hAnsi="Times New Roman" w:cs="Times New Roman"/>
          <w:color w:val="000000"/>
          <w:sz w:val="24"/>
          <w:szCs w:val="24"/>
        </w:rPr>
        <w:t>Диаграмма</w:t>
      </w:r>
      <w:r w:rsidR="00595E59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275ED6" w:rsidRDefault="00BD03D9" w:rsidP="003B6CF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2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Добровольчество </w:t>
      </w:r>
      <w:r w:rsidR="003E0D77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Pr="00DC2B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это</w:t>
      </w:r>
    </w:p>
    <w:p w:rsidR="003E0D77" w:rsidRDefault="003E0D77" w:rsidP="003B6CF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E0D77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2946608"/>
            <wp:effectExtent l="19050" t="0" r="22225" b="6142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E0D77" w:rsidRDefault="003E0D77" w:rsidP="003B6CF9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3537" w:rsidRDefault="00853B4B" w:rsidP="00975A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Среди респондентов отмечается низкая информированность о волонтерских организациях, функционирующих в регионе, и</w:t>
      </w:r>
      <w:r w:rsidR="002B011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как следствие</w:t>
      </w:r>
      <w:r w:rsidR="002B011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отсутствие представлений о том, какую деятельность ведут и чем занимаются подобного рода организации. </w:t>
      </w:r>
      <w:r w:rsidR="00D708D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46,7</w:t>
      </w:r>
      <w:r w:rsidR="00DF76B1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опрошенных не знают никаких добровольческих организаций в Курганской области</w:t>
      </w:r>
      <w:r w:rsidR="007C7562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D708D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53,3</w:t>
      </w:r>
      <w:r w:rsidR="007C7562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ответили, что им известны </w:t>
      </w:r>
      <w:r w:rsidR="00DC2B17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определенные</w:t>
      </w:r>
      <w:r w:rsidR="007C7562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организации</w:t>
      </w:r>
      <w:r w:rsidR="00CB16E2" w:rsidRPr="00DC2B1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65% опрошенных хотели бы знать больше о волонтерских организациях, действующих в регионе. </w:t>
      </w:r>
      <w:proofErr w:type="gramEnd"/>
    </w:p>
    <w:p w:rsidR="00853B4B" w:rsidRPr="00D708D0" w:rsidRDefault="00853B4B" w:rsidP="00853B4B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Таблица</w:t>
      </w:r>
      <w:r w:rsidR="00583E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12</w:t>
      </w:r>
    </w:p>
    <w:p w:rsidR="00D708D0" w:rsidRPr="00B067F3" w:rsidRDefault="00D708D0" w:rsidP="00853B4B">
      <w:pPr>
        <w:jc w:val="center"/>
        <w:rPr>
          <w:rFonts w:ascii="Arial" w:hAnsi="Arial" w:cs="Arial"/>
          <w:b/>
          <w:color w:val="000000"/>
        </w:rPr>
      </w:pPr>
      <w:r w:rsidRPr="00B067F3">
        <w:rPr>
          <w:rFonts w:ascii="Times New Roman" w:hAnsi="Times New Roman" w:cs="Times New Roman"/>
          <w:b/>
          <w:color w:val="000000"/>
        </w:rPr>
        <w:t>Вы лично хотели бы больше знать о волонтерских организациях, действующих в Вашем населенном пункте?</w:t>
      </w:r>
    </w:p>
    <w:tbl>
      <w:tblPr>
        <w:tblStyle w:val="a5"/>
        <w:tblW w:w="0" w:type="auto"/>
        <w:jc w:val="center"/>
        <w:tblLayout w:type="fixed"/>
        <w:tblLook w:val="01FF"/>
      </w:tblPr>
      <w:tblGrid>
        <w:gridCol w:w="683"/>
        <w:gridCol w:w="2911"/>
        <w:gridCol w:w="3153"/>
      </w:tblGrid>
      <w:tr w:rsidR="00853B4B" w:rsidRPr="00B067F3" w:rsidTr="00B067F3">
        <w:trPr>
          <w:trHeight w:val="279"/>
          <w:jc w:val="center"/>
        </w:trPr>
        <w:tc>
          <w:tcPr>
            <w:tcW w:w="683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N:</w:t>
            </w:r>
          </w:p>
        </w:tc>
        <w:tc>
          <w:tcPr>
            <w:tcW w:w="2911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3153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% от числа </w:t>
            </w:r>
            <w:proofErr w:type="gramStart"/>
            <w:r w:rsidRPr="00B067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ответивших</w:t>
            </w:r>
            <w:proofErr w:type="gramEnd"/>
          </w:p>
        </w:tc>
      </w:tr>
      <w:tr w:rsidR="00853B4B" w:rsidRPr="00B067F3" w:rsidTr="00B067F3">
        <w:trPr>
          <w:trHeight w:val="279"/>
          <w:jc w:val="center"/>
        </w:trPr>
        <w:tc>
          <w:tcPr>
            <w:tcW w:w="683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11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Определенно да</w:t>
            </w:r>
          </w:p>
        </w:tc>
        <w:tc>
          <w:tcPr>
            <w:tcW w:w="3153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32,16</w:t>
            </w:r>
          </w:p>
        </w:tc>
      </w:tr>
      <w:tr w:rsidR="00853B4B" w:rsidRPr="00B067F3" w:rsidTr="00B067F3">
        <w:trPr>
          <w:trHeight w:val="279"/>
          <w:jc w:val="center"/>
        </w:trPr>
        <w:tc>
          <w:tcPr>
            <w:tcW w:w="683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11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да, чем нет</w:t>
            </w:r>
          </w:p>
        </w:tc>
        <w:tc>
          <w:tcPr>
            <w:tcW w:w="3153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32,86</w:t>
            </w:r>
          </w:p>
        </w:tc>
      </w:tr>
      <w:tr w:rsidR="00853B4B" w:rsidRPr="00B067F3" w:rsidTr="00B067F3">
        <w:trPr>
          <w:trHeight w:val="279"/>
          <w:jc w:val="center"/>
        </w:trPr>
        <w:tc>
          <w:tcPr>
            <w:tcW w:w="683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11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Скорее нет, чем да</w:t>
            </w:r>
          </w:p>
        </w:tc>
        <w:tc>
          <w:tcPr>
            <w:tcW w:w="3153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12,54</w:t>
            </w:r>
          </w:p>
        </w:tc>
      </w:tr>
      <w:tr w:rsidR="00853B4B" w:rsidRPr="00B067F3" w:rsidTr="00B067F3">
        <w:trPr>
          <w:trHeight w:val="279"/>
          <w:jc w:val="center"/>
        </w:trPr>
        <w:tc>
          <w:tcPr>
            <w:tcW w:w="683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11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Совершенно точно нет</w:t>
            </w:r>
          </w:p>
        </w:tc>
        <w:tc>
          <w:tcPr>
            <w:tcW w:w="3153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3,53</w:t>
            </w:r>
          </w:p>
        </w:tc>
      </w:tr>
      <w:tr w:rsidR="00853B4B" w:rsidRPr="00B067F3" w:rsidTr="00B067F3">
        <w:trPr>
          <w:trHeight w:val="279"/>
          <w:jc w:val="center"/>
        </w:trPr>
        <w:tc>
          <w:tcPr>
            <w:tcW w:w="683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11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Затрудняюсь ответить</w:t>
            </w:r>
          </w:p>
        </w:tc>
        <w:tc>
          <w:tcPr>
            <w:tcW w:w="3153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18,90</w:t>
            </w:r>
          </w:p>
        </w:tc>
      </w:tr>
      <w:tr w:rsidR="00853B4B" w:rsidRPr="00B067F3" w:rsidTr="00B067F3">
        <w:trPr>
          <w:trHeight w:val="288"/>
          <w:jc w:val="center"/>
        </w:trPr>
        <w:tc>
          <w:tcPr>
            <w:tcW w:w="683" w:type="dxa"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11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3153" w:type="dxa"/>
            <w:hideMark/>
          </w:tcPr>
          <w:p w:rsidR="00853B4B" w:rsidRPr="00B067F3" w:rsidRDefault="00853B4B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67F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D708D0" w:rsidRDefault="00D708D0" w:rsidP="00B067F3">
      <w:pPr>
        <w:spacing w:after="0"/>
        <w:rPr>
          <w:rFonts w:ascii="Arial" w:hAnsi="Arial" w:cs="Arial"/>
          <w:color w:val="000000"/>
          <w:sz w:val="16"/>
        </w:rPr>
      </w:pPr>
    </w:p>
    <w:p w:rsidR="00853B4B" w:rsidRDefault="00B067F3" w:rsidP="00B067F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B067F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Среди основных каналов получения информации о деятельности волонтерских объединений 42,2% </w:t>
      </w:r>
      <w:proofErr w:type="spellStart"/>
      <w:r w:rsidRPr="00B067F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благополучателей</w:t>
      </w:r>
      <w:proofErr w:type="spellEnd"/>
      <w:r w:rsidRPr="00B067F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выделили социальные сети, еще 39,5%- телевидение. Трети респондентов (в основном представители села) удобнее получать подобного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067F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рода информацию чрез газеты.</w:t>
      </w:r>
    </w:p>
    <w:p w:rsidR="00583EEA" w:rsidRDefault="00583EEA" w:rsidP="00B067F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B067F3" w:rsidRPr="00B067F3" w:rsidRDefault="00B067F3" w:rsidP="00B067F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Диаграмма</w:t>
      </w:r>
      <w:r w:rsidR="006D19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4</w:t>
      </w:r>
    </w:p>
    <w:p w:rsidR="00D708D0" w:rsidRPr="00B067F3" w:rsidRDefault="00853B4B" w:rsidP="00853B4B">
      <w:pPr>
        <w:jc w:val="center"/>
        <w:rPr>
          <w:rFonts w:ascii="Times New Roman" w:hAnsi="Times New Roman" w:cs="Times New Roman"/>
          <w:b/>
          <w:color w:val="000000"/>
        </w:rPr>
      </w:pPr>
      <w:r w:rsidRPr="00B067F3">
        <w:rPr>
          <w:rFonts w:ascii="Times New Roman" w:hAnsi="Times New Roman" w:cs="Times New Roman"/>
          <w:b/>
          <w:color w:val="000000"/>
        </w:rPr>
        <w:t>Через какие каналы</w:t>
      </w:r>
      <w:r w:rsidR="00D708D0" w:rsidRPr="00B067F3">
        <w:rPr>
          <w:rFonts w:ascii="Times New Roman" w:hAnsi="Times New Roman" w:cs="Times New Roman"/>
          <w:b/>
          <w:color w:val="000000"/>
        </w:rPr>
        <w:t xml:space="preserve"> Вам было бы удобнее получать информацию о деятельности</w:t>
      </w:r>
      <w:r w:rsidRPr="00B067F3">
        <w:rPr>
          <w:rFonts w:ascii="Times New Roman" w:hAnsi="Times New Roman" w:cs="Times New Roman"/>
          <w:b/>
          <w:color w:val="000000"/>
        </w:rPr>
        <w:t xml:space="preserve"> волонтерских организаций</w:t>
      </w:r>
    </w:p>
    <w:p w:rsidR="00D708D0" w:rsidRDefault="00853B4B" w:rsidP="00853B4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53B4B">
        <w:rPr>
          <w:rFonts w:ascii="Arial" w:hAnsi="Arial" w:cs="Arial"/>
          <w:b/>
          <w:noProof/>
          <w:color w:val="000000"/>
          <w:sz w:val="20"/>
          <w:lang w:eastAsia="ru-RU"/>
        </w:rPr>
        <w:drawing>
          <wp:inline distT="0" distB="0" distL="0" distR="0">
            <wp:extent cx="5936831" cy="2406770"/>
            <wp:effectExtent l="19050" t="0" r="25819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708D0" w:rsidRDefault="00D708D0" w:rsidP="00975A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708D0" w:rsidRDefault="00D4230E" w:rsidP="00975A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 увеличением возраста растет популярность традиционных каналов передачи информации – телевидение и газеты. Молодежь предпочитает узнавать что-то новое из социальных сетей.</w:t>
      </w:r>
    </w:p>
    <w:p w:rsidR="00D4230E" w:rsidRDefault="00D4230E" w:rsidP="00D4230E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Диаграмма</w:t>
      </w:r>
      <w:r w:rsidR="006D19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5</w:t>
      </w:r>
    </w:p>
    <w:p w:rsidR="00D4230E" w:rsidRDefault="00D4230E" w:rsidP="00D4230E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4230E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Влияние возраста на предпочитаемые каналы информации</w:t>
      </w:r>
    </w:p>
    <w:p w:rsidR="00D4230E" w:rsidRDefault="00D4230E" w:rsidP="00D4230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D4230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40425" cy="2448762"/>
            <wp:effectExtent l="19050" t="0" r="22225" b="8688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4230E" w:rsidRDefault="00D4230E" w:rsidP="00975A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975A02" w:rsidRPr="00975A02" w:rsidRDefault="00507A3C" w:rsidP="00975A0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07A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Основной мотив добровольчества – </w:t>
      </w:r>
      <w:r w:rsidR="0027098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</w:t>
      </w:r>
      <w:r w:rsidRPr="00507A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желание помочь</w:t>
      </w:r>
      <w:r w:rsidR="0027098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».</w:t>
      </w:r>
      <w:r w:rsidRPr="00507A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75A02" w:rsidRPr="00C833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73.5</w:t>
      </w:r>
      <w:r w:rsidRPr="00507A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респондентов выбрали </w:t>
      </w:r>
      <w:r w:rsidR="00C833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</w:t>
      </w:r>
      <w:r w:rsidRPr="00507A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менно его. </w:t>
      </w:r>
      <w:r w:rsidR="00C83319" w:rsidRPr="00C833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40</w:t>
      </w:r>
      <w:r w:rsidR="00C833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,8</w:t>
      </w:r>
      <w:r w:rsidRPr="00507A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% </w:t>
      </w:r>
      <w:r w:rsidR="00C833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</w:t>
      </w:r>
      <w:r w:rsidRPr="00507A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брали </w:t>
      </w:r>
      <w:r w:rsidR="00C833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вариант</w:t>
      </w:r>
      <w:r w:rsidRPr="00507A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</w:t>
      </w:r>
      <w:r w:rsidR="00C833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«самореализация»,</w:t>
      </w:r>
      <w:r w:rsidR="00C83319" w:rsidRPr="00975A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07A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C8331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еще 35,8% - «получение новых навыков».</w:t>
      </w:r>
      <w:r w:rsidR="00B067F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При анализе данного вопроса большинство респондентов руководствуется неким образом </w:t>
      </w:r>
      <w:proofErr w:type="spellStart"/>
      <w:r w:rsidR="00B067F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волонтерства</w:t>
      </w:r>
      <w:proofErr w:type="spellEnd"/>
      <w:r w:rsidR="00B067F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сформировавшемся в их восприятии через СМИ, знакомых добровольцев, примеры волонтерской деятельности. При существующем достаточно низком уровне информированности о деятельности местных волонтерских объединений, необходимо понимать, что образ волонтера и волонтерской деятельности зачастую </w:t>
      </w:r>
      <w:r w:rsidR="00313F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создан</w:t>
      </w:r>
      <w:r w:rsidR="00B067F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на основе достаточно абстрактных утверждений.</w:t>
      </w:r>
    </w:p>
    <w:p w:rsidR="00975A02" w:rsidRPr="00507A3C" w:rsidRDefault="00975A02" w:rsidP="00975A0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07A3C">
        <w:rPr>
          <w:rFonts w:ascii="Times New Roman" w:hAnsi="Times New Roman" w:cs="Times New Roman"/>
          <w:color w:val="000000"/>
          <w:sz w:val="24"/>
          <w:szCs w:val="24"/>
        </w:rPr>
        <w:t xml:space="preserve">Диаграмма </w:t>
      </w:r>
      <w:r w:rsidR="006D19D9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975A02" w:rsidRPr="00975A02" w:rsidRDefault="00975A02" w:rsidP="00975A02">
      <w:pPr>
        <w:spacing w:line="300" w:lineRule="auto"/>
        <w:ind w:firstLine="567"/>
        <w:jc w:val="center"/>
        <w:rPr>
          <w:rFonts w:ascii="Times New Roman" w:hAnsi="Times New Roman" w:cs="Times New Roman"/>
          <w:bCs/>
          <w:color w:val="000000"/>
        </w:rPr>
      </w:pPr>
      <w:r w:rsidRPr="00975A02">
        <w:rPr>
          <w:rFonts w:ascii="Times New Roman" w:hAnsi="Times New Roman" w:cs="Times New Roman"/>
          <w:b/>
        </w:rPr>
        <w:t>Что мотивирует людей заниматься добровольчеством?</w:t>
      </w:r>
    </w:p>
    <w:p w:rsidR="000A3537" w:rsidRDefault="00975A02" w:rsidP="00507A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5A0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2278" cy="2682816"/>
            <wp:effectExtent l="19050" t="0" r="11322" b="3234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A3537" w:rsidRDefault="000A3537" w:rsidP="00507A3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07A3C" w:rsidRPr="00326FDC" w:rsidRDefault="00A2406B" w:rsidP="0027098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Известно</w:t>
      </w:r>
      <w:r w:rsidR="001775D8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что среда, то, что окружает человека</w:t>
      </w:r>
      <w:r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1775D8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формирует у него </w:t>
      </w:r>
      <w:r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определенные </w:t>
      </w:r>
      <w:r w:rsidR="001775D8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взгляды и ценности. Прис</w:t>
      </w:r>
      <w:r w:rsidR="002B4772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</w:t>
      </w:r>
      <w:r w:rsidR="001775D8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т</w:t>
      </w:r>
      <w:r w:rsidR="002B4772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ствие</w:t>
      </w:r>
      <w:r w:rsidR="001775D8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окружении опрошенных</w:t>
      </w:r>
      <w:r w:rsidR="002B4772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респондентов</w:t>
      </w:r>
      <w:r w:rsidR="001775D8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добровольцев </w:t>
      </w:r>
      <w:r w:rsidR="001775D8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lastRenderedPageBreak/>
        <w:t xml:space="preserve">повышает шанс на то, что они будут </w:t>
      </w:r>
      <w:r w:rsidR="00326FDC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информированы о подобной деятельности</w:t>
      </w:r>
      <w:r w:rsidR="001775D8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, а </w:t>
      </w:r>
      <w:r w:rsidR="00413707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возможно и сами станут волонтерами. </w:t>
      </w:r>
      <w:r w:rsidR="00507A3C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У </w:t>
      </w:r>
      <w:r w:rsidR="001A46FE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38,5</w:t>
      </w:r>
      <w:r w:rsidR="00F43B7D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%</w:t>
      </w:r>
      <w:r w:rsidR="00507A3C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респондентов, в окружении есть люди, которые занимаются добровольчеством, </w:t>
      </w:r>
      <w:r w:rsidR="00F43B7D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16,</w:t>
      </w:r>
      <w:r w:rsidR="001A46FE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7</w:t>
      </w:r>
      <w:r w:rsidR="00507A3C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% не имеют добровольцев среди друзей и знакомых. Еще </w:t>
      </w:r>
      <w:r w:rsidR="00326FDC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10,4</w:t>
      </w:r>
      <w:r w:rsidR="00507A3C" w:rsidRPr="00326FD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% даже не слышали, чтобы кто-то занимался добровольчеством. </w:t>
      </w:r>
    </w:p>
    <w:p w:rsidR="00507A3C" w:rsidRPr="00326FDC" w:rsidRDefault="00507A3C" w:rsidP="00FD4AEE">
      <w:pPr>
        <w:spacing w:after="0" w:line="300" w:lineRule="auto"/>
        <w:ind w:firstLine="567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26FD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 1</w:t>
      </w:r>
      <w:r w:rsidR="00583E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</w:p>
    <w:p w:rsidR="00507A3C" w:rsidRPr="00B067F3" w:rsidRDefault="00507A3C" w:rsidP="00FD4AEE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B067F3">
        <w:rPr>
          <w:rFonts w:ascii="Times New Roman" w:hAnsi="Times New Roman" w:cs="Times New Roman"/>
          <w:b/>
          <w:iCs/>
          <w:color w:val="000000"/>
        </w:rPr>
        <w:t>Знаете ли Вы людей, занимающихся добровольчеством?</w:t>
      </w:r>
    </w:p>
    <w:tbl>
      <w:tblPr>
        <w:tblStyle w:val="a5"/>
        <w:tblW w:w="7397" w:type="dxa"/>
        <w:jc w:val="center"/>
        <w:tblLook w:val="04A0"/>
      </w:tblPr>
      <w:tblGrid>
        <w:gridCol w:w="5807"/>
        <w:gridCol w:w="1590"/>
      </w:tblGrid>
      <w:tr w:rsidR="00507A3C" w:rsidRPr="003D173C" w:rsidTr="00DC1D04">
        <w:trPr>
          <w:trHeight w:val="2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C" w:rsidRPr="003D173C" w:rsidRDefault="00507A3C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003D173C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Значения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C" w:rsidRPr="003D173C" w:rsidRDefault="00507A3C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% ответивших </w:t>
            </w:r>
          </w:p>
        </w:tc>
      </w:tr>
      <w:tr w:rsidR="00E95F6D" w:rsidRPr="003D173C" w:rsidTr="003D173C">
        <w:trPr>
          <w:trHeight w:val="2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D" w:rsidRPr="003D173C" w:rsidRDefault="00E95F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Да, в моем близком окружении есть добровольцы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6D" w:rsidRPr="003D173C" w:rsidRDefault="00E95F6D" w:rsidP="003D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38,49</w:t>
            </w:r>
          </w:p>
        </w:tc>
      </w:tr>
      <w:tr w:rsidR="00E95F6D" w:rsidRPr="003D173C" w:rsidTr="003D173C">
        <w:trPr>
          <w:trHeight w:val="2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D" w:rsidRPr="003D173C" w:rsidRDefault="00E95F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Слыша</w:t>
            </w:r>
            <w:proofErr w:type="gramStart"/>
            <w:r w:rsidRPr="003D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л(</w:t>
            </w:r>
            <w:proofErr w:type="gramEnd"/>
            <w:r w:rsidRPr="003D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 о добровольчестве от знакомых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6D" w:rsidRPr="003D173C" w:rsidRDefault="00E95F6D" w:rsidP="003D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34,35</w:t>
            </w:r>
          </w:p>
        </w:tc>
      </w:tr>
      <w:tr w:rsidR="00E95F6D" w:rsidRPr="003D173C" w:rsidTr="003D173C">
        <w:trPr>
          <w:trHeight w:val="2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D" w:rsidRPr="003D173C" w:rsidRDefault="00E95F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Среди моих друзей и знакомых нет добровольцев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6D" w:rsidRPr="003D173C" w:rsidRDefault="00E95F6D" w:rsidP="003D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16,73</w:t>
            </w:r>
          </w:p>
        </w:tc>
      </w:tr>
      <w:tr w:rsidR="00E95F6D" w:rsidRPr="003D173C" w:rsidTr="003D173C">
        <w:trPr>
          <w:trHeight w:val="2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6D" w:rsidRPr="003D173C" w:rsidRDefault="00E95F6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Не слыша</w:t>
            </w:r>
            <w:proofErr w:type="gramStart"/>
            <w:r w:rsidRPr="003D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л(</w:t>
            </w:r>
            <w:proofErr w:type="gramEnd"/>
            <w:r w:rsidRPr="003D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а), чтобы кто-то действительно им занимался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6D" w:rsidRPr="003D173C" w:rsidRDefault="00E95F6D" w:rsidP="003D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17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10,43</w:t>
            </w:r>
          </w:p>
        </w:tc>
      </w:tr>
      <w:tr w:rsidR="00507A3C" w:rsidRPr="003D173C" w:rsidTr="00DC1D04">
        <w:trPr>
          <w:trHeight w:val="26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C" w:rsidRPr="003D173C" w:rsidRDefault="00507A3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D17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3C" w:rsidRPr="003D173C" w:rsidRDefault="00507A3C" w:rsidP="00DC1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D173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100,00%</w:t>
            </w:r>
          </w:p>
        </w:tc>
      </w:tr>
    </w:tbl>
    <w:p w:rsidR="00F43B7D" w:rsidRDefault="00F43B7D" w:rsidP="00507A3C">
      <w:pPr>
        <w:spacing w:line="300" w:lineRule="auto"/>
        <w:ind w:firstLine="567"/>
        <w:jc w:val="both"/>
        <w:rPr>
          <w:bCs/>
          <w:color w:val="000000"/>
        </w:rPr>
      </w:pPr>
    </w:p>
    <w:p w:rsidR="0027098A" w:rsidRPr="00CC596B" w:rsidRDefault="009F491C" w:rsidP="00CC596B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C59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 увеличением возраста опрошенных падает процент тех, у кого есть знакомые добровольцы</w:t>
      </w:r>
      <w:r w:rsidR="00FD4AEE" w:rsidRPr="00CC59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Так в группе молодежи </w:t>
      </w:r>
      <w:r w:rsidR="00CC596B" w:rsidRPr="00CC59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около 40%</w:t>
      </w:r>
      <w:r w:rsidR="00FD4AEE" w:rsidRPr="00CC59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высказались о том, что у них в окружении есть такие люди, среди </w:t>
      </w:r>
      <w:r w:rsidR="002B4772" w:rsidRPr="00CC59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старшей</w:t>
      </w:r>
      <w:r w:rsidR="00FD4AEE" w:rsidRPr="00CC59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2B4772" w:rsidRPr="00CC59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возрастной</w:t>
      </w:r>
      <w:r w:rsidR="00FD4AEE" w:rsidRPr="00CC59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группы это процент составил всего </w:t>
      </w:r>
      <w:r w:rsidR="00CC596B" w:rsidRPr="00CC59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22,1</w:t>
      </w:r>
      <w:r w:rsidR="00FD4AEE" w:rsidRPr="00CC59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%.</w:t>
      </w:r>
      <w:r w:rsidR="00CC596B" w:rsidRPr="00CC59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Половина респондентов из средней возрастной категории утверждают, что в их окружении есть добровольцы. </w:t>
      </w:r>
      <w:r w:rsidR="001775D8" w:rsidRPr="00CC596B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27098A" w:rsidRDefault="00CC596B" w:rsidP="002B4772">
      <w:pPr>
        <w:spacing w:after="0" w:line="360" w:lineRule="auto"/>
        <w:ind w:firstLine="567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Таблица</w:t>
      </w:r>
      <w:r w:rsidR="00583EE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14</w:t>
      </w:r>
    </w:p>
    <w:p w:rsidR="00455808" w:rsidRDefault="00455808" w:rsidP="009F491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91C">
        <w:rPr>
          <w:rFonts w:ascii="Times New Roman" w:hAnsi="Times New Roman" w:cs="Times New Roman"/>
          <w:b/>
          <w:color w:val="000000"/>
          <w:sz w:val="24"/>
          <w:szCs w:val="24"/>
        </w:rPr>
        <w:t>Влияние возраст</w:t>
      </w:r>
      <w:r w:rsidR="009F491C" w:rsidRPr="009F491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9F49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</w:t>
      </w:r>
      <w:r w:rsidR="009F491C" w:rsidRPr="009F491C">
        <w:rPr>
          <w:rFonts w:ascii="Times New Roman" w:hAnsi="Times New Roman" w:cs="Times New Roman"/>
          <w:b/>
          <w:color w:val="000000"/>
          <w:sz w:val="24"/>
          <w:szCs w:val="24"/>
        </w:rPr>
        <w:t>то, з</w:t>
      </w:r>
      <w:r w:rsidRPr="009F491C">
        <w:rPr>
          <w:rFonts w:ascii="Times New Roman" w:hAnsi="Times New Roman" w:cs="Times New Roman"/>
          <w:b/>
          <w:color w:val="000000"/>
          <w:sz w:val="24"/>
          <w:szCs w:val="24"/>
        </w:rPr>
        <w:t>на</w:t>
      </w:r>
      <w:r w:rsidR="009F491C" w:rsidRPr="009F491C">
        <w:rPr>
          <w:rFonts w:ascii="Times New Roman" w:hAnsi="Times New Roman" w:cs="Times New Roman"/>
          <w:b/>
          <w:color w:val="000000"/>
          <w:sz w:val="24"/>
          <w:szCs w:val="24"/>
        </w:rPr>
        <w:t>ют</w:t>
      </w:r>
      <w:r w:rsidRPr="009F49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ли людей, занимающихся добровольчеств</w:t>
      </w:r>
      <w:r w:rsidR="009F491C" w:rsidRPr="009F491C">
        <w:rPr>
          <w:rFonts w:ascii="Times New Roman" w:hAnsi="Times New Roman" w:cs="Times New Roman"/>
          <w:b/>
          <w:color w:val="000000"/>
          <w:sz w:val="24"/>
          <w:szCs w:val="24"/>
        </w:rPr>
        <w:t>ом</w:t>
      </w:r>
    </w:p>
    <w:tbl>
      <w:tblPr>
        <w:tblStyle w:val="a5"/>
        <w:tblW w:w="9772" w:type="dxa"/>
        <w:jc w:val="center"/>
        <w:tblLayout w:type="fixed"/>
        <w:tblLook w:val="01FF"/>
      </w:tblPr>
      <w:tblGrid>
        <w:gridCol w:w="1560"/>
        <w:gridCol w:w="1839"/>
        <w:gridCol w:w="1839"/>
        <w:gridCol w:w="1839"/>
        <w:gridCol w:w="1839"/>
        <w:gridCol w:w="856"/>
      </w:tblGrid>
      <w:tr w:rsidR="00326FDC" w:rsidRPr="00CC596B" w:rsidTr="00CC596B">
        <w:trPr>
          <w:jc w:val="center"/>
        </w:trPr>
        <w:tc>
          <w:tcPr>
            <w:tcW w:w="1560" w:type="dxa"/>
            <w:vMerge w:val="restart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Ваш возраст</w:t>
            </w:r>
          </w:p>
        </w:tc>
        <w:tc>
          <w:tcPr>
            <w:tcW w:w="8212" w:type="dxa"/>
            <w:gridSpan w:val="5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Знаете ли Вы людей, занимающихся добровольчеством?</w:t>
            </w:r>
          </w:p>
        </w:tc>
      </w:tr>
      <w:tr w:rsidR="00326FDC" w:rsidRPr="00CC596B" w:rsidTr="00CC596B">
        <w:trPr>
          <w:trHeight w:val="1000"/>
          <w:jc w:val="center"/>
        </w:trPr>
        <w:tc>
          <w:tcPr>
            <w:tcW w:w="1560" w:type="dxa"/>
            <w:vMerge/>
            <w:hideMark/>
          </w:tcPr>
          <w:p w:rsidR="00326FDC" w:rsidRPr="00CC596B" w:rsidRDefault="00326FDC" w:rsidP="00B067F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Да, в моем близком окружении есть добровольцы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Слыша</w:t>
            </w:r>
            <w:proofErr w:type="gramStart"/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л(</w:t>
            </w:r>
            <w:proofErr w:type="gramEnd"/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 о добровольчестве от знакомых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Среди моих друзей и знакомых нет добровольцев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слыша</w:t>
            </w:r>
            <w:proofErr w:type="gramStart"/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л(</w:t>
            </w:r>
            <w:proofErr w:type="gramEnd"/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а), чтобы кто-то действительно им занимался</w:t>
            </w:r>
          </w:p>
        </w:tc>
        <w:tc>
          <w:tcPr>
            <w:tcW w:w="856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Всего:</w:t>
            </w:r>
          </w:p>
        </w:tc>
      </w:tr>
      <w:tr w:rsidR="00326FDC" w:rsidRPr="00CC596B" w:rsidTr="003D173C">
        <w:trPr>
          <w:jc w:val="center"/>
        </w:trPr>
        <w:tc>
          <w:tcPr>
            <w:tcW w:w="1560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18-35 лет</w:t>
            </w:r>
          </w:p>
        </w:tc>
        <w:tc>
          <w:tcPr>
            <w:tcW w:w="1839" w:type="dxa"/>
            <w:shd w:val="clear" w:color="auto" w:fill="DDD9C3" w:themeFill="background2" w:themeFillShade="E6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39,33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31,46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13,48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15,73</w:t>
            </w:r>
          </w:p>
        </w:tc>
        <w:tc>
          <w:tcPr>
            <w:tcW w:w="856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26FDC" w:rsidRPr="00CC596B" w:rsidTr="003D173C">
        <w:trPr>
          <w:jc w:val="center"/>
        </w:trPr>
        <w:tc>
          <w:tcPr>
            <w:tcW w:w="1560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36-50 лет</w:t>
            </w:r>
          </w:p>
        </w:tc>
        <w:tc>
          <w:tcPr>
            <w:tcW w:w="1839" w:type="dxa"/>
            <w:shd w:val="clear" w:color="auto" w:fill="DDD9C3" w:themeFill="background2" w:themeFillShade="E6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51,00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27,00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15,00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7,00</w:t>
            </w:r>
          </w:p>
        </w:tc>
        <w:tc>
          <w:tcPr>
            <w:tcW w:w="856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26FDC" w:rsidRPr="00CC596B" w:rsidTr="003D173C">
        <w:trPr>
          <w:jc w:val="center"/>
        </w:trPr>
        <w:tc>
          <w:tcPr>
            <w:tcW w:w="1560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51-65 лет</w:t>
            </w:r>
          </w:p>
        </w:tc>
        <w:tc>
          <w:tcPr>
            <w:tcW w:w="1839" w:type="dxa"/>
            <w:shd w:val="clear" w:color="auto" w:fill="DDD9C3" w:themeFill="background2" w:themeFillShade="E6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32,79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42,62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13,93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10,66</w:t>
            </w:r>
          </w:p>
        </w:tc>
        <w:tc>
          <w:tcPr>
            <w:tcW w:w="856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tr w:rsidR="00326FDC" w:rsidRPr="00CC596B" w:rsidTr="003D173C">
        <w:trPr>
          <w:jc w:val="center"/>
        </w:trPr>
        <w:tc>
          <w:tcPr>
            <w:tcW w:w="1560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Старше 65 лет</w:t>
            </w:r>
          </w:p>
        </w:tc>
        <w:tc>
          <w:tcPr>
            <w:tcW w:w="1839" w:type="dxa"/>
            <w:shd w:val="clear" w:color="auto" w:fill="DDD9C3" w:themeFill="background2" w:themeFillShade="E6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22,13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41,80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24,59</w:t>
            </w:r>
          </w:p>
        </w:tc>
        <w:tc>
          <w:tcPr>
            <w:tcW w:w="1839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11,48</w:t>
            </w:r>
          </w:p>
        </w:tc>
        <w:tc>
          <w:tcPr>
            <w:tcW w:w="856" w:type="dxa"/>
            <w:hideMark/>
          </w:tcPr>
          <w:p w:rsidR="00326FDC" w:rsidRPr="00CC596B" w:rsidRDefault="00326FDC" w:rsidP="00B067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C596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</w:tbl>
    <w:p w:rsidR="00326FDC" w:rsidRDefault="00326FDC" w:rsidP="00B067F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7A3C" w:rsidRPr="00C303C7" w:rsidRDefault="00507A3C" w:rsidP="007816F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303C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Больше всего в помощи добровольцев нуждаются люди с ограниченными физическими возможностями – </w:t>
      </w:r>
      <w:r w:rsidR="00C303C7" w:rsidRPr="00C303C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55</w:t>
      </w:r>
      <w:r w:rsidRPr="00C303C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%, </w:t>
      </w:r>
      <w:r w:rsidR="00481E20" w:rsidRPr="00C303C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люди, попавшие в трудную жизненную ситуацию – </w:t>
      </w:r>
      <w:r w:rsidR="00C303C7" w:rsidRPr="00C303C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45,3</w:t>
      </w:r>
      <w:r w:rsidR="00481E20" w:rsidRPr="00C303C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%, </w:t>
      </w:r>
      <w:r w:rsidRPr="00C303C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пенсионеры- </w:t>
      </w:r>
      <w:r w:rsidR="00C303C7" w:rsidRPr="00C303C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49</w:t>
      </w:r>
      <w:r w:rsidR="00481E20" w:rsidRPr="00C303C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%.</w:t>
      </w:r>
    </w:p>
    <w:p w:rsidR="00507A3C" w:rsidRPr="00096847" w:rsidRDefault="002C7075" w:rsidP="00096847">
      <w:pPr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4750F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</w:p>
    <w:p w:rsidR="00507A3C" w:rsidRPr="00096847" w:rsidRDefault="00507A3C" w:rsidP="00096847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6847">
        <w:rPr>
          <w:rFonts w:ascii="Times New Roman" w:hAnsi="Times New Roman" w:cs="Times New Roman"/>
          <w:b/>
          <w:color w:val="000000"/>
          <w:sz w:val="24"/>
          <w:szCs w:val="24"/>
        </w:rPr>
        <w:t>Кто, по Вашему мнению, больше нуждается в добровольческой помощи</w:t>
      </w:r>
    </w:p>
    <w:tbl>
      <w:tblPr>
        <w:tblStyle w:val="a5"/>
        <w:tblW w:w="0" w:type="auto"/>
        <w:jc w:val="center"/>
        <w:tblLook w:val="01FF"/>
      </w:tblPr>
      <w:tblGrid>
        <w:gridCol w:w="428"/>
        <w:gridCol w:w="6274"/>
        <w:gridCol w:w="2394"/>
      </w:tblGrid>
      <w:tr w:rsidR="009D5A60" w:rsidRPr="00C303C7" w:rsidTr="00555678">
        <w:trPr>
          <w:trHeight w:val="395"/>
          <w:jc w:val="center"/>
        </w:trPr>
        <w:tc>
          <w:tcPr>
            <w:tcW w:w="0" w:type="auto"/>
            <w:hideMark/>
          </w:tcPr>
          <w:p w:rsidR="009D5A60" w:rsidRPr="00C303C7" w:rsidRDefault="009D5A60" w:rsidP="005556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N:</w:t>
            </w:r>
          </w:p>
        </w:tc>
        <w:tc>
          <w:tcPr>
            <w:tcW w:w="0" w:type="auto"/>
            <w:hideMark/>
          </w:tcPr>
          <w:p w:rsidR="009D5A60" w:rsidRPr="00C303C7" w:rsidRDefault="009D5A60" w:rsidP="005556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0" w:type="auto"/>
            <w:hideMark/>
          </w:tcPr>
          <w:p w:rsidR="009D5A60" w:rsidRPr="00C303C7" w:rsidRDefault="009D5A60" w:rsidP="005556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% от числа </w:t>
            </w:r>
            <w:proofErr w:type="gramStart"/>
            <w:r w:rsidRPr="00C303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ответивших</w:t>
            </w:r>
            <w:proofErr w:type="gramEnd"/>
          </w:p>
        </w:tc>
      </w:tr>
      <w:tr w:rsidR="00C303C7" w:rsidRPr="00C303C7" w:rsidTr="00555678">
        <w:trPr>
          <w:trHeight w:val="171"/>
          <w:jc w:val="center"/>
        </w:trPr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C000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Люди с ограниченными физическими и психическими возможностями</w:t>
            </w:r>
          </w:p>
        </w:tc>
        <w:tc>
          <w:tcPr>
            <w:tcW w:w="0" w:type="auto"/>
            <w:shd w:val="clear" w:color="auto" w:fill="FFC000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55,04</w:t>
            </w:r>
          </w:p>
        </w:tc>
      </w:tr>
      <w:tr w:rsidR="00C303C7" w:rsidRPr="00C303C7" w:rsidTr="00555678">
        <w:trPr>
          <w:trHeight w:val="395"/>
          <w:jc w:val="center"/>
        </w:trPr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Люди, живущие за чертой бедности</w:t>
            </w:r>
          </w:p>
        </w:tc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25,66</w:t>
            </w:r>
          </w:p>
        </w:tc>
      </w:tr>
      <w:tr w:rsidR="00C303C7" w:rsidRPr="00C303C7" w:rsidTr="00555678">
        <w:trPr>
          <w:trHeight w:val="395"/>
          <w:jc w:val="center"/>
        </w:trPr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Дети</w:t>
            </w:r>
          </w:p>
        </w:tc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7,61</w:t>
            </w:r>
          </w:p>
        </w:tc>
      </w:tr>
      <w:tr w:rsidR="00C303C7" w:rsidRPr="00C303C7" w:rsidTr="00555678">
        <w:trPr>
          <w:trHeight w:val="395"/>
          <w:jc w:val="center"/>
        </w:trPr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Пенсионеры</w:t>
            </w:r>
          </w:p>
        </w:tc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49,03</w:t>
            </w:r>
          </w:p>
        </w:tc>
      </w:tr>
      <w:tr w:rsidR="00C303C7" w:rsidRPr="00C303C7" w:rsidTr="00555678">
        <w:trPr>
          <w:trHeight w:val="395"/>
          <w:jc w:val="center"/>
        </w:trPr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Подростки, молодежь</w:t>
            </w:r>
          </w:p>
        </w:tc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1,24</w:t>
            </w:r>
          </w:p>
        </w:tc>
      </w:tr>
      <w:tr w:rsidR="00C303C7" w:rsidRPr="00C303C7" w:rsidTr="00555678">
        <w:trPr>
          <w:trHeight w:val="395"/>
          <w:jc w:val="center"/>
        </w:trPr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C000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Люди, попавшие в трудную жизненную ситуацию</w:t>
            </w:r>
          </w:p>
        </w:tc>
        <w:tc>
          <w:tcPr>
            <w:tcW w:w="0" w:type="auto"/>
            <w:shd w:val="clear" w:color="auto" w:fill="FFC000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45,31</w:t>
            </w:r>
          </w:p>
        </w:tc>
      </w:tr>
      <w:tr w:rsidR="00C303C7" w:rsidRPr="00C303C7" w:rsidTr="00555678">
        <w:trPr>
          <w:trHeight w:val="395"/>
          <w:jc w:val="center"/>
        </w:trPr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Беспризорные животные</w:t>
            </w:r>
          </w:p>
        </w:tc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15,40</w:t>
            </w:r>
          </w:p>
        </w:tc>
      </w:tr>
      <w:tr w:rsidR="00C303C7" w:rsidRPr="00C303C7" w:rsidTr="00555678">
        <w:trPr>
          <w:trHeight w:val="395"/>
          <w:jc w:val="center"/>
        </w:trPr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Другое</w:t>
            </w:r>
          </w:p>
        </w:tc>
        <w:tc>
          <w:tcPr>
            <w:tcW w:w="0" w:type="auto"/>
            <w:hideMark/>
          </w:tcPr>
          <w:p w:rsidR="00C303C7" w:rsidRPr="00C303C7" w:rsidRDefault="00C303C7" w:rsidP="005556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0,71</w:t>
            </w:r>
          </w:p>
        </w:tc>
      </w:tr>
      <w:tr w:rsidR="009D5A60" w:rsidRPr="00C303C7" w:rsidTr="00555678">
        <w:trPr>
          <w:trHeight w:val="407"/>
          <w:jc w:val="center"/>
        </w:trPr>
        <w:tc>
          <w:tcPr>
            <w:tcW w:w="0" w:type="auto"/>
          </w:tcPr>
          <w:p w:rsidR="009D5A60" w:rsidRPr="00C303C7" w:rsidRDefault="009D5A60" w:rsidP="005556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9D5A60" w:rsidRPr="00C303C7" w:rsidRDefault="009D5A60" w:rsidP="005556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hideMark/>
          </w:tcPr>
          <w:p w:rsidR="009D5A60" w:rsidRPr="00C303C7" w:rsidRDefault="009D5A60" w:rsidP="0055567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303C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9D5A60" w:rsidRDefault="009D5A60" w:rsidP="00555678">
      <w:pPr>
        <w:spacing w:after="0" w:line="300" w:lineRule="auto"/>
        <w:ind w:firstLine="567"/>
        <w:jc w:val="center"/>
        <w:rPr>
          <w:bCs/>
          <w:color w:val="FF0000"/>
        </w:rPr>
      </w:pPr>
    </w:p>
    <w:p w:rsidR="007F5F4A" w:rsidRPr="00805AD6" w:rsidRDefault="00965F43" w:rsidP="00805AD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Мужчины</w:t>
      </w:r>
      <w:r w:rsidR="006073A8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в большей степени, чем женщины считают, что по</w:t>
      </w:r>
      <w:r w:rsidR="00805AD6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мощь необходимо оказывать людям, живущим за чертой бедности </w:t>
      </w:r>
      <w:r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(</w:t>
      </w:r>
      <w:r w:rsidR="00805AD6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32,2</w:t>
      </w:r>
      <w:r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% против </w:t>
      </w:r>
      <w:r w:rsidR="00805AD6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24,4</w:t>
      </w:r>
      <w:r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% женщин)</w:t>
      </w:r>
      <w:r w:rsidR="006073A8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 Женщины же склонны считать, что помощь нужна</w:t>
      </w:r>
      <w:r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людям, попавшим в трудную жизненную ситуацию (</w:t>
      </w:r>
      <w:r w:rsidR="00805AD6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47,3</w:t>
      </w:r>
      <w:r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% против </w:t>
      </w:r>
      <w:r w:rsidR="00805AD6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34,4</w:t>
      </w:r>
      <w:r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% мужчин)</w:t>
      </w:r>
      <w:r w:rsidR="007F5F4A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805AD6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 увеличением возраста </w:t>
      </w:r>
      <w:proofErr w:type="spellStart"/>
      <w:r w:rsidR="00805AD6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благополучателей</w:t>
      </w:r>
      <w:proofErr w:type="spellEnd"/>
      <w:r w:rsidR="00805AD6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 и ухудшением состояни</w:t>
      </w:r>
      <w:r w:rsidR="009A56D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я</w:t>
      </w:r>
      <w:r w:rsidR="00805AD6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их здоровья фокус внимания в оценках смещается на помощь людям с ограниченными физическими и психическими возможностями. Молодые респонденты считают, что помимо людей с ограниченными возможностями здоровья и пенсионерами необходимо помогать беспризорным </w:t>
      </w:r>
      <w:r w:rsid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ж</w:t>
      </w:r>
      <w:r w:rsidR="00805AD6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ивотным (22,5%), и людям</w:t>
      </w:r>
      <w:r w:rsidR="009A56D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="00805AD6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попавшим в трудную жизнен</w:t>
      </w:r>
      <w:r w:rsid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ную</w:t>
      </w:r>
      <w:r w:rsidR="00805AD6" w:rsidRPr="00805AD6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ситуацию (55,1%).</w:t>
      </w:r>
    </w:p>
    <w:p w:rsidR="00583EEA" w:rsidRDefault="00583EEA" w:rsidP="00965F4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83EEA" w:rsidRDefault="00583EEA" w:rsidP="00965F4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2B4772" w:rsidRPr="00965F43" w:rsidRDefault="002B4772" w:rsidP="00965F43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65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Диаграмма</w:t>
      </w:r>
      <w:r w:rsidR="00595E59" w:rsidRPr="00965F4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7</w:t>
      </w:r>
    </w:p>
    <w:p w:rsidR="00651C44" w:rsidRPr="00965F43" w:rsidRDefault="00651C44" w:rsidP="002B477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965F4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Влияние </w:t>
      </w:r>
      <w:r w:rsidR="00805AD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>возраста</w:t>
      </w:r>
      <w:r w:rsidR="002B4772" w:rsidRPr="00965F43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на мнение о том, кто нуждается в помощи добровольцев</w:t>
      </w:r>
    </w:p>
    <w:p w:rsidR="004545A0" w:rsidRDefault="00805AD6" w:rsidP="00651C44">
      <w:pPr>
        <w:rPr>
          <w:rFonts w:ascii="Arial" w:hAnsi="Arial" w:cs="Arial"/>
          <w:color w:val="000000"/>
          <w:sz w:val="16"/>
        </w:rPr>
      </w:pPr>
      <w:r w:rsidRPr="00805AD6">
        <w:rPr>
          <w:rFonts w:ascii="Arial" w:hAnsi="Arial" w:cs="Arial"/>
          <w:noProof/>
          <w:color w:val="000000"/>
          <w:sz w:val="16"/>
          <w:lang w:eastAsia="ru-RU"/>
        </w:rPr>
        <w:drawing>
          <wp:inline distT="0" distB="0" distL="0" distR="0">
            <wp:extent cx="5940425" cy="2823986"/>
            <wp:effectExtent l="19050" t="0" r="22225" b="0"/>
            <wp:docPr id="2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55678" w:rsidRDefault="00555678" w:rsidP="0015502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Респонденты единодушны в оценке помощи добровольцев – 91,5% опрошенных считают, что здорово, когда есть неравнодушные люди. 20,4% отметили, что нуждаются в помощи волонтерских организаций. 63,3% утверждают, что не </w:t>
      </w:r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испытывают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потребности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подобного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рода помощи, еще 16,2% затруднились с ответом.  Среди основных видов помощи выделяется помощь по дому – 23,1%, и продуктовая помощь – 25%. Также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немаловажной является психологическая поддержка – 19,3%. </w:t>
      </w:r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Важно проанализировать вариант ответа «затрудняюсь ответить», его выбрали почти треть опрошенных. Эта группа людей, которая в предыдущем вопросе о возможности оказания </w:t>
      </w:r>
      <w:r w:rsidR="00805A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помощи</w:t>
      </w:r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затруднилась с ответом. Получается это те люди, которые не могут по каким-то причинам однозначно сказать</w:t>
      </w:r>
      <w:r w:rsidR="00805A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нужна им помощь или нет, и как следствие не могут определиться с теми видами помощи, которые им необходимы. </w:t>
      </w:r>
      <w:proofErr w:type="gramStart"/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Скорее всего</w:t>
      </w:r>
      <w:r w:rsidR="00805A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эта группа потенциальных </w:t>
      </w:r>
      <w:proofErr w:type="spellStart"/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благополучателей</w:t>
      </w:r>
      <w:proofErr w:type="spellEnd"/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пот</w:t>
      </w:r>
      <w:r w:rsidR="00AC517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ому что сомневающиеся люди, это, </w:t>
      </w:r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как правило</w:t>
      </w:r>
      <w:r w:rsidR="00AC517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те респо</w:t>
      </w:r>
      <w:r w:rsidR="00805AD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</w:t>
      </w:r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</w:t>
      </w:r>
      <w:r w:rsidR="00AC517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е</w:t>
      </w:r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</w:t>
      </w:r>
      <w:r w:rsidR="00AC517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</w:t>
      </w:r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ы, которые по каким-то причинам не соглашаются на помощь, но и отказываться от нее они не хотят, оставляя для себя возможность маневра.</w:t>
      </w:r>
      <w:proofErr w:type="gramEnd"/>
      <w:r w:rsidR="003612D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 их ответе прослеживается неуверенность в том, что выбрав сейчас вариант «нет», они потом не смогут изменить свое мнение. </w:t>
      </w:r>
    </w:p>
    <w:p w:rsidR="00583EEA" w:rsidRDefault="00583EEA" w:rsidP="00555678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83EEA" w:rsidRDefault="00583EEA" w:rsidP="00555678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83EEA" w:rsidRDefault="00583EEA" w:rsidP="00555678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83EEA" w:rsidRDefault="00583EEA" w:rsidP="00555678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83EEA" w:rsidRDefault="00583EEA" w:rsidP="00555678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55678" w:rsidRPr="00555678" w:rsidRDefault="00555678" w:rsidP="00555678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5567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Диаграмма</w:t>
      </w:r>
      <w:r w:rsidR="006D19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8</w:t>
      </w:r>
    </w:p>
    <w:p w:rsidR="00555678" w:rsidRDefault="00555678" w:rsidP="00763EC5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63EC5">
        <w:rPr>
          <w:rFonts w:ascii="Times New Roman" w:hAnsi="Times New Roman" w:cs="Times New Roman"/>
          <w:b/>
          <w:color w:val="000000"/>
          <w:sz w:val="20"/>
        </w:rPr>
        <w:t>В какой помощи Вы нуждаетесь?</w:t>
      </w:r>
      <w:r w:rsidRPr="00555678">
        <w:rPr>
          <w:rFonts w:ascii="Arial" w:hAnsi="Arial" w:cs="Arial"/>
          <w:b/>
          <w:noProof/>
          <w:color w:val="000000"/>
          <w:sz w:val="20"/>
          <w:lang w:eastAsia="ru-RU"/>
        </w:rPr>
        <w:drawing>
          <wp:inline distT="0" distB="0" distL="0" distR="0">
            <wp:extent cx="5936831" cy="2424022"/>
            <wp:effectExtent l="19050" t="0" r="25819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3612DF" w:rsidRPr="00763EC5" w:rsidRDefault="0090473E" w:rsidP="00763EC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EC5">
        <w:rPr>
          <w:rFonts w:ascii="Times New Roman" w:hAnsi="Times New Roman" w:cs="Times New Roman"/>
          <w:color w:val="000000"/>
          <w:sz w:val="24"/>
          <w:szCs w:val="24"/>
        </w:rPr>
        <w:t xml:space="preserve">23,6% респондентов нуждались в волонтерской помощи в связи с ситуацией с распространением </w:t>
      </w:r>
      <w:proofErr w:type="spellStart"/>
      <w:r w:rsidRPr="00763EC5">
        <w:rPr>
          <w:rFonts w:ascii="Times New Roman" w:hAnsi="Times New Roman" w:cs="Times New Roman"/>
          <w:color w:val="000000"/>
          <w:sz w:val="24"/>
          <w:szCs w:val="24"/>
        </w:rPr>
        <w:t>корон</w:t>
      </w:r>
      <w:r w:rsidR="0063444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63EC5">
        <w:rPr>
          <w:rFonts w:ascii="Times New Roman" w:hAnsi="Times New Roman" w:cs="Times New Roman"/>
          <w:color w:val="000000"/>
          <w:sz w:val="24"/>
          <w:szCs w:val="24"/>
        </w:rPr>
        <w:t>вируса</w:t>
      </w:r>
      <w:proofErr w:type="spellEnd"/>
      <w:r w:rsidRPr="00763E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63EC5" w:rsidRPr="00763EC5">
        <w:rPr>
          <w:rFonts w:ascii="Times New Roman" w:hAnsi="Times New Roman" w:cs="Times New Roman"/>
          <w:color w:val="000000"/>
          <w:sz w:val="24"/>
          <w:szCs w:val="24"/>
        </w:rPr>
        <w:t>Среди основных видов помощи респонденты отметили необходимость в доставке продуктов питания – 55,3%, и доставки лекарств – 44,6%.</w:t>
      </w:r>
    </w:p>
    <w:p w:rsidR="003612DF" w:rsidRPr="00763EC5" w:rsidRDefault="00763EC5" w:rsidP="00763EC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63EC5">
        <w:rPr>
          <w:rFonts w:ascii="Times New Roman" w:hAnsi="Times New Roman" w:cs="Times New Roman"/>
          <w:color w:val="000000"/>
          <w:sz w:val="24"/>
          <w:szCs w:val="24"/>
        </w:rPr>
        <w:t>Таблица</w:t>
      </w:r>
      <w:r w:rsidR="00583EEA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</w:p>
    <w:p w:rsidR="003612DF" w:rsidRPr="00AC517A" w:rsidRDefault="003612DF" w:rsidP="0090473E">
      <w:pPr>
        <w:jc w:val="center"/>
        <w:rPr>
          <w:rFonts w:ascii="Times New Roman" w:hAnsi="Times New Roman" w:cs="Times New Roman"/>
          <w:b/>
          <w:color w:val="000000"/>
        </w:rPr>
      </w:pPr>
      <w:r w:rsidRPr="00AC517A">
        <w:rPr>
          <w:rFonts w:ascii="Times New Roman" w:hAnsi="Times New Roman" w:cs="Times New Roman"/>
          <w:b/>
          <w:color w:val="000000"/>
        </w:rPr>
        <w:t xml:space="preserve">В какой именно помощи </w:t>
      </w:r>
      <w:r w:rsidR="0090473E" w:rsidRPr="00AC517A">
        <w:rPr>
          <w:rFonts w:ascii="Times New Roman" w:hAnsi="Times New Roman" w:cs="Times New Roman"/>
          <w:b/>
          <w:color w:val="000000"/>
        </w:rPr>
        <w:t xml:space="preserve">Вы </w:t>
      </w:r>
      <w:r w:rsidRPr="00AC517A">
        <w:rPr>
          <w:rFonts w:ascii="Times New Roman" w:hAnsi="Times New Roman" w:cs="Times New Roman"/>
          <w:b/>
          <w:color w:val="000000"/>
        </w:rPr>
        <w:t>нуждались</w:t>
      </w:r>
      <w:r w:rsidR="0090473E" w:rsidRPr="00AC517A">
        <w:rPr>
          <w:rFonts w:ascii="Times New Roman" w:hAnsi="Times New Roman" w:cs="Times New Roman"/>
          <w:b/>
          <w:color w:val="000000"/>
        </w:rPr>
        <w:t xml:space="preserve"> в связи с ситуацией с распространением </w:t>
      </w:r>
      <w:proofErr w:type="spellStart"/>
      <w:r w:rsidR="0090473E" w:rsidRPr="00AC517A">
        <w:rPr>
          <w:rFonts w:ascii="Times New Roman" w:hAnsi="Times New Roman" w:cs="Times New Roman"/>
          <w:b/>
          <w:color w:val="000000"/>
        </w:rPr>
        <w:t>коронавируса</w:t>
      </w:r>
      <w:proofErr w:type="spellEnd"/>
    </w:p>
    <w:tbl>
      <w:tblPr>
        <w:tblStyle w:val="a5"/>
        <w:tblW w:w="6594" w:type="dxa"/>
        <w:jc w:val="center"/>
        <w:tblLayout w:type="fixed"/>
        <w:tblLook w:val="01FF"/>
      </w:tblPr>
      <w:tblGrid>
        <w:gridCol w:w="473"/>
        <w:gridCol w:w="3934"/>
        <w:gridCol w:w="2187"/>
      </w:tblGrid>
      <w:tr w:rsidR="0090473E" w:rsidRPr="00AC517A" w:rsidTr="0090473E">
        <w:trPr>
          <w:jc w:val="center"/>
        </w:trPr>
        <w:tc>
          <w:tcPr>
            <w:tcW w:w="473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N:</w:t>
            </w:r>
          </w:p>
        </w:tc>
        <w:tc>
          <w:tcPr>
            <w:tcW w:w="3934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значения</w:t>
            </w:r>
          </w:p>
        </w:tc>
        <w:tc>
          <w:tcPr>
            <w:tcW w:w="2187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% от числа </w:t>
            </w:r>
            <w:proofErr w:type="gramStart"/>
            <w:r w:rsidRPr="00AC51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ответивших</w:t>
            </w:r>
            <w:proofErr w:type="gramEnd"/>
          </w:p>
        </w:tc>
      </w:tr>
      <w:tr w:rsidR="0090473E" w:rsidRPr="00AC517A" w:rsidTr="0090473E">
        <w:trPr>
          <w:jc w:val="center"/>
        </w:trPr>
        <w:tc>
          <w:tcPr>
            <w:tcW w:w="473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934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Доставка продуктов питания/товаров первой необходимости</w:t>
            </w:r>
          </w:p>
        </w:tc>
        <w:tc>
          <w:tcPr>
            <w:tcW w:w="2187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55,33</w:t>
            </w:r>
          </w:p>
        </w:tc>
      </w:tr>
      <w:tr w:rsidR="0090473E" w:rsidRPr="00AC517A" w:rsidTr="0090473E">
        <w:trPr>
          <w:jc w:val="center"/>
        </w:trPr>
        <w:tc>
          <w:tcPr>
            <w:tcW w:w="473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34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Доставка лекарств</w:t>
            </w:r>
          </w:p>
        </w:tc>
        <w:tc>
          <w:tcPr>
            <w:tcW w:w="2187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44,67</w:t>
            </w:r>
          </w:p>
        </w:tc>
      </w:tr>
      <w:tr w:rsidR="0090473E" w:rsidRPr="00AC517A" w:rsidTr="0090473E">
        <w:trPr>
          <w:jc w:val="center"/>
        </w:trPr>
        <w:tc>
          <w:tcPr>
            <w:tcW w:w="473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34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Юридическая помощь/консультации</w:t>
            </w:r>
          </w:p>
        </w:tc>
        <w:tc>
          <w:tcPr>
            <w:tcW w:w="2187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4,67</w:t>
            </w:r>
          </w:p>
        </w:tc>
      </w:tr>
      <w:tr w:rsidR="0090473E" w:rsidRPr="00AC517A" w:rsidTr="0090473E">
        <w:trPr>
          <w:jc w:val="center"/>
        </w:trPr>
        <w:tc>
          <w:tcPr>
            <w:tcW w:w="473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34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Психологическая помощь/консультации</w:t>
            </w:r>
          </w:p>
        </w:tc>
        <w:tc>
          <w:tcPr>
            <w:tcW w:w="2187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10,00</w:t>
            </w:r>
          </w:p>
        </w:tc>
      </w:tr>
      <w:tr w:rsidR="0090473E" w:rsidRPr="00AC517A" w:rsidTr="0090473E">
        <w:trPr>
          <w:jc w:val="center"/>
        </w:trPr>
        <w:tc>
          <w:tcPr>
            <w:tcW w:w="473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34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Другое</w:t>
            </w:r>
          </w:p>
        </w:tc>
        <w:tc>
          <w:tcPr>
            <w:tcW w:w="2187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12,00</w:t>
            </w:r>
          </w:p>
        </w:tc>
      </w:tr>
      <w:tr w:rsidR="0090473E" w:rsidRPr="00AC517A" w:rsidTr="0090473E">
        <w:trPr>
          <w:jc w:val="center"/>
        </w:trPr>
        <w:tc>
          <w:tcPr>
            <w:tcW w:w="473" w:type="dxa"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934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2187" w:type="dxa"/>
            <w:hideMark/>
          </w:tcPr>
          <w:p w:rsidR="0090473E" w:rsidRPr="00AC517A" w:rsidRDefault="009047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736CCD" w:rsidRDefault="00736CCD" w:rsidP="00736CC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1550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Из числа респондентов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8,9</w:t>
      </w:r>
      <w:r w:rsidRPr="0015502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обращались к помощи добровольцев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6,4% опрошенных обращались к помощи волонтеров в период пандемии. 84,6% не обращались к помощи волонтеров. </w:t>
      </w:r>
      <w:r w:rsidR="004B3B1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Здесь наблюдается рассогласование потребностей и реальных действий респондентов. Из предыдущих вопросов было зафиксировано, что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20,4% </w:t>
      </w:r>
      <w:r w:rsidR="004B3B15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опрошенных нуждаются в помощи добровольцев, но к реальной помощи прибегало не более </w:t>
      </w:r>
      <w:r w:rsidR="006344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15% опрошенных, часть из которых обращалась к помощи добровольцев в период </w:t>
      </w:r>
      <w:proofErr w:type="spellStart"/>
      <w:r w:rsidR="006344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короновируса</w:t>
      </w:r>
      <w:proofErr w:type="spellEnd"/>
      <w:r w:rsidR="0063444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r w:rsidR="002C5C8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Таким образом, можно зафиксировать разницу в потребностях респондентов и реальными действиями в отношении их реализации.</w:t>
      </w:r>
    </w:p>
    <w:p w:rsidR="00651C44" w:rsidRPr="00AC517A" w:rsidRDefault="00AC4CCC" w:rsidP="003C1B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 увеличением </w:t>
      </w:r>
      <w:r w:rsidR="003C1BA3"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возраста</w:t>
      </w:r>
      <w:r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растет и количество обращений к волонтерам. </w:t>
      </w:r>
      <w:r w:rsidR="00AC517A"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6,7</w:t>
      </w:r>
      <w:r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% </w:t>
      </w:r>
      <w:r w:rsidR="003C1BA3"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</w:t>
      </w:r>
      <w:r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еспондентов, чей возраст </w:t>
      </w:r>
      <w:proofErr w:type="gramStart"/>
      <w:r w:rsidR="003C1BA3"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ограничивается 3</w:t>
      </w:r>
      <w:r w:rsidR="00AC517A"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5</w:t>
      </w:r>
      <w:r w:rsidR="003C1BA3"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годами</w:t>
      </w:r>
      <w:r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3C1BA3"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обращались</w:t>
      </w:r>
      <w:proofErr w:type="gramEnd"/>
      <w:r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к помощи добровольцев. Среди старшей возрастной группы количество обративши</w:t>
      </w:r>
      <w:r w:rsidR="003C1BA3"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х</w:t>
      </w:r>
      <w:r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ся </w:t>
      </w:r>
      <w:r w:rsidR="003C1BA3"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респондентов</w:t>
      </w:r>
      <w:r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составило уже </w:t>
      </w:r>
      <w:r w:rsidR="00AC517A"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12,4</w:t>
      </w:r>
      <w:r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%</w:t>
      </w:r>
      <w:r w:rsidR="00800F3A"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. </w:t>
      </w:r>
    </w:p>
    <w:p w:rsidR="000B3DF4" w:rsidRPr="00AC517A" w:rsidRDefault="000B3DF4" w:rsidP="000B3DF4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AC517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Таблица </w:t>
      </w:r>
      <w:r w:rsidR="00583EEA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16</w:t>
      </w:r>
    </w:p>
    <w:p w:rsidR="00455808" w:rsidRPr="00AC517A" w:rsidRDefault="00455808" w:rsidP="000B3DF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5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Влияние возраст</w:t>
      </w:r>
      <w:r w:rsidR="00800F3A" w:rsidRPr="00AC5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C5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</w:t>
      </w:r>
      <w:r w:rsidR="00800F3A" w:rsidRPr="00AC5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AC5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бращ</w:t>
      </w:r>
      <w:r w:rsidR="00800F3A" w:rsidRPr="00AC5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ение</w:t>
      </w:r>
      <w:r w:rsidRPr="00AC5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 помощи доб</w:t>
      </w:r>
      <w:r w:rsidR="00800F3A" w:rsidRPr="00AC51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ровольцев</w:t>
      </w:r>
    </w:p>
    <w:tbl>
      <w:tblPr>
        <w:tblStyle w:val="a5"/>
        <w:tblW w:w="9315" w:type="dxa"/>
        <w:jc w:val="center"/>
        <w:tblLayout w:type="fixed"/>
        <w:tblLook w:val="01FF"/>
      </w:tblPr>
      <w:tblGrid>
        <w:gridCol w:w="1559"/>
        <w:gridCol w:w="1939"/>
        <w:gridCol w:w="1939"/>
        <w:gridCol w:w="1939"/>
        <w:gridCol w:w="1939"/>
      </w:tblGrid>
      <w:tr w:rsidR="00AC517A" w:rsidRPr="00AC517A" w:rsidTr="00AC517A">
        <w:trPr>
          <w:jc w:val="center"/>
        </w:trPr>
        <w:tc>
          <w:tcPr>
            <w:tcW w:w="1559" w:type="dxa"/>
            <w:vMerge w:val="restart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Ваш возраст</w:t>
            </w:r>
          </w:p>
        </w:tc>
        <w:tc>
          <w:tcPr>
            <w:tcW w:w="7756" w:type="dxa"/>
            <w:gridSpan w:val="4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Обращались ли Вы к помощи волонтеров?</w:t>
            </w:r>
          </w:p>
        </w:tc>
      </w:tr>
      <w:tr w:rsidR="00AC517A" w:rsidRPr="00AC517A" w:rsidTr="00AC517A">
        <w:trPr>
          <w:jc w:val="center"/>
        </w:trPr>
        <w:tc>
          <w:tcPr>
            <w:tcW w:w="1559" w:type="dxa"/>
            <w:vMerge/>
            <w:hideMark/>
          </w:tcPr>
          <w:p w:rsidR="00AC517A" w:rsidRPr="00AC517A" w:rsidRDefault="00AC517A" w:rsidP="00AC517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Да, в период пандемии </w:t>
            </w:r>
            <w:proofErr w:type="spellStart"/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коронавируса</w:t>
            </w:r>
            <w:proofErr w:type="spellEnd"/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Всего:</w:t>
            </w:r>
          </w:p>
        </w:tc>
      </w:tr>
      <w:tr w:rsidR="00AC517A" w:rsidRPr="00AC517A" w:rsidTr="00AC517A">
        <w:trPr>
          <w:jc w:val="center"/>
        </w:trPr>
        <w:tc>
          <w:tcPr>
            <w:tcW w:w="155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18-35 лет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6,74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93,26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C517A" w:rsidRPr="00AC517A" w:rsidTr="00AC517A">
        <w:trPr>
          <w:jc w:val="center"/>
        </w:trPr>
        <w:tc>
          <w:tcPr>
            <w:tcW w:w="155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36-50 лет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7,92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88,61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C517A" w:rsidRPr="00AC517A" w:rsidTr="00AC517A">
        <w:trPr>
          <w:jc w:val="center"/>
        </w:trPr>
        <w:tc>
          <w:tcPr>
            <w:tcW w:w="155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51-65 лет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8,80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12,00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79,20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AC517A" w:rsidRPr="00AC517A" w:rsidTr="00AC517A">
        <w:trPr>
          <w:jc w:val="center"/>
        </w:trPr>
        <w:tc>
          <w:tcPr>
            <w:tcW w:w="155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Старше 65 лет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12,40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9,09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78,51</w:t>
            </w:r>
          </w:p>
        </w:tc>
        <w:tc>
          <w:tcPr>
            <w:tcW w:w="1939" w:type="dxa"/>
            <w:hideMark/>
          </w:tcPr>
          <w:p w:rsidR="00AC517A" w:rsidRPr="00AC517A" w:rsidRDefault="00AC517A" w:rsidP="00AC51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C517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100,00</w:t>
            </w:r>
          </w:p>
        </w:tc>
      </w:tr>
    </w:tbl>
    <w:p w:rsidR="00AC517A" w:rsidRDefault="00AC517A" w:rsidP="00AC517A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40E65" w:rsidRDefault="00E65C36" w:rsidP="003D173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Подавляющее </w:t>
      </w:r>
      <w:r w:rsidR="005F109E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большинство</w:t>
      </w:r>
      <w:r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оценили помощь добровольцев по 5-балльной шкале на высшую оценку. </w:t>
      </w:r>
      <w:r w:rsidR="002370F6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Среди удовлетворенных больше женщин, они более </w:t>
      </w:r>
      <w:r w:rsidR="0077586F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высоко</w:t>
      </w:r>
      <w:r w:rsidR="002370F6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оценивают помощь доброво</w:t>
      </w:r>
      <w:r w:rsid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</w:t>
      </w:r>
      <w:r w:rsidR="002370F6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ьце</w:t>
      </w:r>
      <w:r w:rsid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r w:rsidR="002370F6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 по</w:t>
      </w:r>
      <w:r w:rsidR="00576569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сравнению с </w:t>
      </w:r>
      <w:r w:rsidR="0077586F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мужчинами</w:t>
      </w:r>
      <w:r w:rsidR="00576569"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пятая часть которых оценила помощь на оценку «3». </w:t>
      </w:r>
    </w:p>
    <w:p w:rsidR="0077586F" w:rsidRPr="0077586F" w:rsidRDefault="0077586F" w:rsidP="0077586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Диаграмма</w:t>
      </w:r>
      <w:r w:rsidR="00595E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9</w:t>
      </w:r>
    </w:p>
    <w:p w:rsidR="002C5C8D" w:rsidRDefault="00BD03D9" w:rsidP="00E65C36">
      <w:pPr>
        <w:jc w:val="center"/>
        <w:rPr>
          <w:rFonts w:ascii="Arial" w:hAnsi="Arial" w:cs="Arial"/>
          <w:b/>
          <w:color w:val="000000"/>
          <w:sz w:val="20"/>
        </w:rPr>
      </w:pPr>
      <w:r w:rsidRPr="00AC517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Насколько Вы удовлетворены помощью добровольцев?</w:t>
      </w:r>
      <w:r w:rsidR="002C5C8D" w:rsidRPr="002C5C8D">
        <w:rPr>
          <w:rFonts w:ascii="Arial" w:hAnsi="Arial" w:cs="Arial"/>
          <w:b/>
          <w:noProof/>
          <w:color w:val="000000"/>
          <w:sz w:val="20"/>
          <w:lang w:eastAsia="ru-RU"/>
        </w:rPr>
        <w:drawing>
          <wp:inline distT="0" distB="0" distL="0" distR="0">
            <wp:extent cx="5531653" cy="1380226"/>
            <wp:effectExtent l="19050" t="0" r="11897" b="0"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7586F" w:rsidRPr="006C0248" w:rsidRDefault="0077586F" w:rsidP="006C024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</w:t>
      </w:r>
      <w:r w:rsidR="009A7CC3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ой</w:t>
      </w: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причин</w:t>
      </w:r>
      <w:r w:rsidR="009A7CC3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ой</w:t>
      </w: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C0248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неудовле</w:t>
      </w:r>
      <w:r w:rsid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тв</w:t>
      </w:r>
      <w:r w:rsidR="006C0248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оренности</w:t>
      </w: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от оказанной </w:t>
      </w:r>
      <w:r w:rsidR="006C0248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пом</w:t>
      </w:r>
      <w:r w:rsid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</w:t>
      </w:r>
      <w:r w:rsidR="006C0248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щи</w:t>
      </w: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рес</w:t>
      </w:r>
      <w:r w:rsid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понд</w:t>
      </w: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енты называют нехватку времени для полноценного оказания услуг </w:t>
      </w:r>
      <w:r w:rsidR="009A7CC3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–</w:t>
      </w:r>
      <w:r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347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16,2</w:t>
      </w:r>
      <w:r w:rsidR="009A7CC3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опрошенных. 40,</w:t>
      </w:r>
      <w:r w:rsidR="0043471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</w:t>
      </w:r>
      <w:r w:rsidR="009A7CC3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% затруднились с ответом. Получается, что многие не могут конкретизировать</w:t>
      </w:r>
      <w:r w:rsid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9A7CC3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чем именно они недовольны, но общее чувство неудовлетворенности присутствует, но не выражается в каких-то </w:t>
      </w:r>
      <w:r w:rsidR="006C0248" w:rsidRPr="006C024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конкретных причинах.</w:t>
      </w:r>
      <w:r w:rsidR="003D173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E65C36" w:rsidRPr="0077586F" w:rsidRDefault="00846AC9" w:rsidP="0077586F">
      <w:pPr>
        <w:spacing w:after="0" w:line="360" w:lineRule="auto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7586F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Диаграмма</w:t>
      </w:r>
      <w:r w:rsidR="00595E5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10</w:t>
      </w:r>
    </w:p>
    <w:p w:rsidR="00BD03D9" w:rsidRDefault="00846AC9" w:rsidP="00846A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AC9">
        <w:rPr>
          <w:rFonts w:ascii="Times New Roman" w:hAnsi="Times New Roman" w:cs="Times New Roman"/>
          <w:b/>
          <w:color w:val="000000"/>
          <w:sz w:val="24"/>
          <w:szCs w:val="24"/>
        </w:rPr>
        <w:t>Причины неудовлетворенности помощью добровольцев</w:t>
      </w:r>
    </w:p>
    <w:p w:rsidR="000502E5" w:rsidRPr="00846AC9" w:rsidRDefault="000502E5" w:rsidP="00846A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02E5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3656" cy="1906438"/>
            <wp:effectExtent l="19050" t="0" r="9944" b="0"/>
            <wp:docPr id="22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65A04" w:rsidRPr="004A76AA" w:rsidRDefault="00A26431" w:rsidP="00A2643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Заключение</w:t>
      </w:r>
    </w:p>
    <w:p w:rsidR="00313F22" w:rsidRPr="00313F22" w:rsidRDefault="00313F22" w:rsidP="009A56D9">
      <w:pPr>
        <w:numPr>
          <w:ilvl w:val="0"/>
          <w:numId w:val="5"/>
        </w:numPr>
        <w:tabs>
          <w:tab w:val="clear" w:pos="1287"/>
          <w:tab w:val="num" w:pos="360"/>
        </w:tabs>
        <w:spacing w:after="0" w:line="36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23,9% опрошенных респондентов оценили социальную ситуацию в своем населенном пункте как нормальную, благоприятную, еще 16,5% ответили, что ситуация неопределенная. </w:t>
      </w:r>
    </w:p>
    <w:p w:rsidR="00313F22" w:rsidRPr="00313F22" w:rsidRDefault="00313F22" w:rsidP="009A56D9">
      <w:pPr>
        <w:numPr>
          <w:ilvl w:val="0"/>
          <w:numId w:val="5"/>
        </w:numPr>
        <w:tabs>
          <w:tab w:val="clear" w:pos="1287"/>
          <w:tab w:val="num" w:pos="360"/>
        </w:tabs>
        <w:spacing w:after="0" w:line="36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Больше всего людей беспокоит уровень медицинского обслуживания – 68,5%, и материальное положение и уровень доходов-61,28%.</w:t>
      </w:r>
    </w:p>
    <w:p w:rsidR="009A56D9" w:rsidRDefault="00313F22" w:rsidP="009A56D9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313F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 результатам исследования, было выявлено, что большинство опрошенных оценили величину своего ежемесячного дохода в диапазоне от 6 до 20 тысяч рублей, с преобладанием дохода от 10 до 20 тысяч рублей – 49% </w:t>
      </w:r>
      <w:proofErr w:type="spellStart"/>
      <w:r w:rsidRPr="00313F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благополучателей</w:t>
      </w:r>
      <w:proofErr w:type="spellEnd"/>
      <w:r w:rsidRPr="00313F2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9A56D9" w:rsidRPr="009A56D9" w:rsidRDefault="009A56D9" w:rsidP="009A56D9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56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Подавляющее большинство – 91,7% знают, что такое волонтерская деятельность. </w:t>
      </w:r>
    </w:p>
    <w:p w:rsidR="00313F22" w:rsidRPr="009A56D9" w:rsidRDefault="009A56D9" w:rsidP="009A56D9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bCs/>
          <w:color w:val="000000" w:themeColor="text1"/>
        </w:rPr>
      </w:pPr>
      <w:r w:rsidRPr="009A56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Для 73% опрошенных это помощь людям в трудной жизненной ситуации, еще для 63,3% респондентов добровольчество – это безвозмездная общественно полезная работа.</w:t>
      </w:r>
    </w:p>
    <w:p w:rsidR="009A56D9" w:rsidRPr="009A56D9" w:rsidRDefault="009A56D9" w:rsidP="009A56D9">
      <w:pPr>
        <w:numPr>
          <w:ilvl w:val="0"/>
          <w:numId w:val="5"/>
        </w:numPr>
        <w:tabs>
          <w:tab w:val="clear" w:pos="1287"/>
          <w:tab w:val="num" w:pos="360"/>
        </w:tabs>
        <w:spacing w:after="0" w:line="36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>Среди респондентов отмечается низкая информированность о волонтерских организациях, функционирующих в регионе, и как следствие отсутствие представлений о том, какую деятельность ведут и чем занимаются подобного рода организации.</w:t>
      </w:r>
      <w:r w:rsidRPr="009A56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53,3%</w:t>
      </w:r>
      <w:r w:rsidRPr="009A56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ответили, что им известны определенные организации.</w:t>
      </w:r>
    </w:p>
    <w:p w:rsidR="009A56D9" w:rsidRPr="009A56D9" w:rsidRDefault="009A56D9" w:rsidP="009A56D9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9A56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65% опрошенных хотели бы знать больше о волонтерских организациях, действующих в регионе. </w:t>
      </w:r>
      <w:proofErr w:type="gramEnd"/>
    </w:p>
    <w:p w:rsidR="009A56D9" w:rsidRPr="009A56D9" w:rsidRDefault="009A56D9" w:rsidP="009A56D9">
      <w:pPr>
        <w:numPr>
          <w:ilvl w:val="0"/>
          <w:numId w:val="5"/>
        </w:numPr>
        <w:tabs>
          <w:tab w:val="clear" w:pos="1287"/>
          <w:tab w:val="num" w:pos="360"/>
        </w:tabs>
        <w:spacing w:after="0" w:line="36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Среди основных каналов получения информации о деятельности волонтерских объединений 42,2%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благополучателей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выделили социальные сети, еще 39,5%- телевидение.</w:t>
      </w:r>
    </w:p>
    <w:p w:rsidR="009A56D9" w:rsidRPr="009A56D9" w:rsidRDefault="009A56D9" w:rsidP="009A56D9">
      <w:pPr>
        <w:numPr>
          <w:ilvl w:val="0"/>
          <w:numId w:val="5"/>
        </w:numPr>
        <w:tabs>
          <w:tab w:val="clear" w:pos="1287"/>
          <w:tab w:val="num" w:pos="360"/>
        </w:tabs>
        <w:spacing w:after="0" w:line="360" w:lineRule="auto"/>
        <w:ind w:left="360"/>
        <w:jc w:val="both"/>
        <w:rPr>
          <w:bCs/>
          <w:color w:val="000000" w:themeColor="text1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Основной мотив добровольчества – «желание помочь» (73,5%), 40,8% выбрали вариант – «самореализация»,  еще 35,8% - «получение новых навыков».</w:t>
      </w:r>
    </w:p>
    <w:p w:rsidR="009A56D9" w:rsidRPr="009A56D9" w:rsidRDefault="009A56D9" w:rsidP="009A56D9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56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 существующем достаточно низком уровне информированности о деятельности местных волонтерских объединений, необходимо понимать, что образ волонтера и волонтерской деятельности зачастую создан на основе достаточно абстрактных утверждений.</w:t>
      </w:r>
    </w:p>
    <w:p w:rsidR="009A56D9" w:rsidRPr="009A56D9" w:rsidRDefault="009A56D9" w:rsidP="009A56D9">
      <w:pPr>
        <w:numPr>
          <w:ilvl w:val="0"/>
          <w:numId w:val="5"/>
        </w:numPr>
        <w:tabs>
          <w:tab w:val="clear" w:pos="1287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A56D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У 38,5% респондентов, в окружении есть люди, которые занимаются добровольчеством, 16,7% не имеют добровольцев среди друзей и знакомых.</w:t>
      </w:r>
      <w:r w:rsidRPr="009A56D9">
        <w:rPr>
          <w:bCs/>
          <w:color w:val="000000" w:themeColor="text1"/>
        </w:rPr>
        <w:t xml:space="preserve"> </w:t>
      </w:r>
      <w:r w:rsidRPr="009A56D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С увеличением возраста опрошенных падает процент тех, у кого есть знакомые добровольцы. </w:t>
      </w:r>
    </w:p>
    <w:p w:rsidR="009A56D9" w:rsidRPr="009A56D9" w:rsidRDefault="009A56D9" w:rsidP="009A56D9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56D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Больше всего в помощи добровольцев нуждаются люди с ограниченными физическими возможностями – 55%, люди, попавшие в трудную жизненную ситуацию – 45,3%, пенсионеры- 49%.</w:t>
      </w:r>
    </w:p>
    <w:p w:rsidR="009A56D9" w:rsidRPr="009A56D9" w:rsidRDefault="009A56D9" w:rsidP="009A56D9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9A56D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Молодые респонденты считают, что помимо людей с ограниченными возможностями здоровья и пенсионерами необходимо помогать беспризорным животным (22,5%), и людям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,</w:t>
      </w:r>
      <w:r w:rsidRPr="009A56D9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попавшим в трудную жизненную ситуацию (55,1%).</w:t>
      </w:r>
    </w:p>
    <w:p w:rsidR="009A56D9" w:rsidRDefault="009A56D9" w:rsidP="009A56D9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20,4% отметили, что нуждаются в помощи волонтерских организаций. 63,3% утверждают, что не испытывают потребности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подобного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рода помощи, еще 16,2% затруднились с ответом.  Среди основных видов помощи выделяется помощь по дому – 23,1%, и продуктовая помощь – 25%. Также немаловажной является психологическая поддержка – 19,3%.</w:t>
      </w:r>
    </w:p>
    <w:p w:rsidR="009A56D9" w:rsidRPr="009A56D9" w:rsidRDefault="009A56D9" w:rsidP="009A56D9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6D9">
        <w:rPr>
          <w:rFonts w:ascii="Times New Roman" w:hAnsi="Times New Roman" w:cs="Times New Roman"/>
          <w:color w:val="000000"/>
          <w:sz w:val="24"/>
          <w:szCs w:val="24"/>
        </w:rPr>
        <w:t xml:space="preserve">23,6% респондентов нуждались в волонтерской помощи в связи с ситуацией с распространением </w:t>
      </w:r>
      <w:proofErr w:type="spellStart"/>
      <w:r w:rsidRPr="009A56D9">
        <w:rPr>
          <w:rFonts w:ascii="Times New Roman" w:hAnsi="Times New Roman" w:cs="Times New Roman"/>
          <w:color w:val="000000"/>
          <w:sz w:val="24"/>
          <w:szCs w:val="24"/>
        </w:rPr>
        <w:t>короновируса</w:t>
      </w:r>
      <w:proofErr w:type="spellEnd"/>
      <w:r w:rsidRPr="009A56D9">
        <w:rPr>
          <w:rFonts w:ascii="Times New Roman" w:hAnsi="Times New Roman" w:cs="Times New Roman"/>
          <w:color w:val="000000"/>
          <w:sz w:val="24"/>
          <w:szCs w:val="24"/>
        </w:rPr>
        <w:t>. Среди основных видов помощи респонденты отметили необходимость в доставке продуктов питания – 55,3%, и доставки лекарств – 44,6%.</w:t>
      </w:r>
    </w:p>
    <w:p w:rsidR="009A56D9" w:rsidRPr="009A56D9" w:rsidRDefault="009A56D9" w:rsidP="009A56D9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56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20,4% опрошенных нуждаются в помощи добровольцев, но к реальной помощи прибегало не более 15% опрошенных, часть из которых обращалась к помощи добровольцев в период </w:t>
      </w:r>
      <w:proofErr w:type="spellStart"/>
      <w:r w:rsidRPr="009A56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короновируса</w:t>
      </w:r>
      <w:proofErr w:type="spellEnd"/>
      <w:r w:rsidRPr="009A56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 Таким образом, можно зафиксировать разницу в потребностях респондентов и реальными действиями в отношении их реализации.</w:t>
      </w:r>
    </w:p>
    <w:p w:rsidR="009A56D9" w:rsidRDefault="009A56D9" w:rsidP="009A56D9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Подавляющее большинство оценили помощь добровольцев по 5-балльной шкале на высшую оценку.</w:t>
      </w:r>
    </w:p>
    <w:p w:rsidR="009A56D9" w:rsidRDefault="009A56D9" w:rsidP="009A56D9">
      <w:pPr>
        <w:pStyle w:val="a6"/>
        <w:numPr>
          <w:ilvl w:val="0"/>
          <w:numId w:val="5"/>
        </w:numPr>
        <w:tabs>
          <w:tab w:val="clear" w:pos="1287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9A56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Основной причиной неудовлетворенности от оказанной помощи респонденты называют нехватку времени для полноценного оказания услуг – 16,2% опрошенных. 40,5% затруднились с ответом.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Благополучатели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не могут конкретизировать, чем именно они недовольны, но общее чувство неудовлетворенности присутствует</w:t>
      </w:r>
    </w:p>
    <w:p w:rsidR="009A56D9" w:rsidRDefault="009A56D9" w:rsidP="009A56D9">
      <w:pPr>
        <w:pStyle w:val="a6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555A83" w:rsidRPr="00C97496" w:rsidRDefault="00555A83" w:rsidP="00C9749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sectPr w:rsidR="00555A83" w:rsidRPr="00C97496" w:rsidSect="005A445F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634" w:rsidRDefault="00225634" w:rsidP="001F3953">
      <w:pPr>
        <w:spacing w:after="0" w:line="240" w:lineRule="auto"/>
      </w:pPr>
      <w:r>
        <w:separator/>
      </w:r>
    </w:p>
  </w:endnote>
  <w:endnote w:type="continuationSeparator" w:id="0">
    <w:p w:rsidR="00225634" w:rsidRDefault="00225634" w:rsidP="001F3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05891"/>
      <w:docPartObj>
        <w:docPartGallery w:val="Page Numbers (Bottom of Page)"/>
        <w:docPartUnique/>
      </w:docPartObj>
    </w:sdtPr>
    <w:sdtContent>
      <w:p w:rsidR="00313F22" w:rsidRDefault="00867845">
        <w:pPr>
          <w:pStyle w:val="aa"/>
          <w:jc w:val="center"/>
        </w:pPr>
        <w:fldSimple w:instr=" PAGE   \* MERGEFORMAT ">
          <w:r w:rsidR="00EF285B">
            <w:rPr>
              <w:noProof/>
            </w:rPr>
            <w:t>20</w:t>
          </w:r>
        </w:fldSimple>
      </w:p>
    </w:sdtContent>
  </w:sdt>
  <w:p w:rsidR="00313F22" w:rsidRDefault="00313F2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634" w:rsidRDefault="00225634" w:rsidP="001F3953">
      <w:pPr>
        <w:spacing w:after="0" w:line="240" w:lineRule="auto"/>
      </w:pPr>
      <w:r>
        <w:separator/>
      </w:r>
    </w:p>
  </w:footnote>
  <w:footnote w:type="continuationSeparator" w:id="0">
    <w:p w:rsidR="00225634" w:rsidRDefault="00225634" w:rsidP="001F3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0F3"/>
    <w:multiLevelType w:val="hybridMultilevel"/>
    <w:tmpl w:val="25FCB060"/>
    <w:lvl w:ilvl="0" w:tplc="C444FC4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99E762B"/>
    <w:multiLevelType w:val="hybridMultilevel"/>
    <w:tmpl w:val="AC12A17C"/>
    <w:lvl w:ilvl="0" w:tplc="8AE4C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5A60CF"/>
    <w:multiLevelType w:val="hybridMultilevel"/>
    <w:tmpl w:val="20B2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93DD1"/>
    <w:multiLevelType w:val="hybridMultilevel"/>
    <w:tmpl w:val="87CE80F4"/>
    <w:lvl w:ilvl="0" w:tplc="8AE4C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3D9"/>
    <w:rsid w:val="00001286"/>
    <w:rsid w:val="00004A99"/>
    <w:rsid w:val="0001125F"/>
    <w:rsid w:val="0001126D"/>
    <w:rsid w:val="00012250"/>
    <w:rsid w:val="00024D74"/>
    <w:rsid w:val="00042407"/>
    <w:rsid w:val="000502E5"/>
    <w:rsid w:val="00063160"/>
    <w:rsid w:val="00064B2C"/>
    <w:rsid w:val="00065A04"/>
    <w:rsid w:val="00071080"/>
    <w:rsid w:val="00072120"/>
    <w:rsid w:val="00096847"/>
    <w:rsid w:val="000A12E7"/>
    <w:rsid w:val="000A3537"/>
    <w:rsid w:val="000B3DF4"/>
    <w:rsid w:val="000C1104"/>
    <w:rsid w:val="0011666F"/>
    <w:rsid w:val="00155021"/>
    <w:rsid w:val="001638E1"/>
    <w:rsid w:val="0017097E"/>
    <w:rsid w:val="001775D8"/>
    <w:rsid w:val="00186016"/>
    <w:rsid w:val="00190013"/>
    <w:rsid w:val="00197F02"/>
    <w:rsid w:val="001A1FC4"/>
    <w:rsid w:val="001A46FE"/>
    <w:rsid w:val="001D4374"/>
    <w:rsid w:val="001F0649"/>
    <w:rsid w:val="001F3953"/>
    <w:rsid w:val="00205CA0"/>
    <w:rsid w:val="00225634"/>
    <w:rsid w:val="00226C70"/>
    <w:rsid w:val="002370F6"/>
    <w:rsid w:val="0027098A"/>
    <w:rsid w:val="00275ED6"/>
    <w:rsid w:val="00276984"/>
    <w:rsid w:val="002866A9"/>
    <w:rsid w:val="002A1033"/>
    <w:rsid w:val="002B0115"/>
    <w:rsid w:val="002B2CEB"/>
    <w:rsid w:val="002B4772"/>
    <w:rsid w:val="002C2E64"/>
    <w:rsid w:val="002C5C8D"/>
    <w:rsid w:val="002C7075"/>
    <w:rsid w:val="002D2DA4"/>
    <w:rsid w:val="002F4EC3"/>
    <w:rsid w:val="0031199A"/>
    <w:rsid w:val="00313F22"/>
    <w:rsid w:val="00317491"/>
    <w:rsid w:val="00326FDC"/>
    <w:rsid w:val="00333FB1"/>
    <w:rsid w:val="00335F85"/>
    <w:rsid w:val="00345B8B"/>
    <w:rsid w:val="00353A50"/>
    <w:rsid w:val="0035573E"/>
    <w:rsid w:val="003612DF"/>
    <w:rsid w:val="0037446E"/>
    <w:rsid w:val="003B6CF9"/>
    <w:rsid w:val="003C1BA3"/>
    <w:rsid w:val="003C4888"/>
    <w:rsid w:val="003C5A34"/>
    <w:rsid w:val="003C770E"/>
    <w:rsid w:val="003D173C"/>
    <w:rsid w:val="003D3260"/>
    <w:rsid w:val="003E0D77"/>
    <w:rsid w:val="003E1AC3"/>
    <w:rsid w:val="00405DA6"/>
    <w:rsid w:val="00406E4D"/>
    <w:rsid w:val="004076CC"/>
    <w:rsid w:val="00413707"/>
    <w:rsid w:val="00434716"/>
    <w:rsid w:val="004500A2"/>
    <w:rsid w:val="004545A0"/>
    <w:rsid w:val="00455808"/>
    <w:rsid w:val="00465949"/>
    <w:rsid w:val="00471855"/>
    <w:rsid w:val="004750F2"/>
    <w:rsid w:val="00481E20"/>
    <w:rsid w:val="004864D6"/>
    <w:rsid w:val="004901B4"/>
    <w:rsid w:val="004A30B3"/>
    <w:rsid w:val="004A392D"/>
    <w:rsid w:val="004A76AA"/>
    <w:rsid w:val="004B3B15"/>
    <w:rsid w:val="004C2F98"/>
    <w:rsid w:val="004F49E3"/>
    <w:rsid w:val="00507A3C"/>
    <w:rsid w:val="00507BA8"/>
    <w:rsid w:val="00511863"/>
    <w:rsid w:val="005119C7"/>
    <w:rsid w:val="005256E8"/>
    <w:rsid w:val="005458E9"/>
    <w:rsid w:val="00555678"/>
    <w:rsid w:val="00555A83"/>
    <w:rsid w:val="00564B56"/>
    <w:rsid w:val="00576569"/>
    <w:rsid w:val="00583EEA"/>
    <w:rsid w:val="00595E59"/>
    <w:rsid w:val="005A445F"/>
    <w:rsid w:val="005B066E"/>
    <w:rsid w:val="005C7968"/>
    <w:rsid w:val="005D7B6B"/>
    <w:rsid w:val="005E1B8B"/>
    <w:rsid w:val="005E22BC"/>
    <w:rsid w:val="005F109E"/>
    <w:rsid w:val="005F4A25"/>
    <w:rsid w:val="006073A8"/>
    <w:rsid w:val="006140D3"/>
    <w:rsid w:val="00616F3A"/>
    <w:rsid w:val="00622BD9"/>
    <w:rsid w:val="00634440"/>
    <w:rsid w:val="00651C44"/>
    <w:rsid w:val="00660169"/>
    <w:rsid w:val="00660B6F"/>
    <w:rsid w:val="00663DDB"/>
    <w:rsid w:val="00671887"/>
    <w:rsid w:val="0068311F"/>
    <w:rsid w:val="006C0248"/>
    <w:rsid w:val="006C7D17"/>
    <w:rsid w:val="006D19D9"/>
    <w:rsid w:val="007068B3"/>
    <w:rsid w:val="00711388"/>
    <w:rsid w:val="00716CC4"/>
    <w:rsid w:val="00736CCD"/>
    <w:rsid w:val="00742C7D"/>
    <w:rsid w:val="00744416"/>
    <w:rsid w:val="0076308D"/>
    <w:rsid w:val="00763EC5"/>
    <w:rsid w:val="0077542E"/>
    <w:rsid w:val="0077586F"/>
    <w:rsid w:val="007816F5"/>
    <w:rsid w:val="007A1A7D"/>
    <w:rsid w:val="007B3262"/>
    <w:rsid w:val="007C7562"/>
    <w:rsid w:val="007F1B8D"/>
    <w:rsid w:val="007F5F4A"/>
    <w:rsid w:val="00800F3A"/>
    <w:rsid w:val="00805AD6"/>
    <w:rsid w:val="00830747"/>
    <w:rsid w:val="00833FFE"/>
    <w:rsid w:val="008419B3"/>
    <w:rsid w:val="008469F0"/>
    <w:rsid w:val="00846AC9"/>
    <w:rsid w:val="00853B4B"/>
    <w:rsid w:val="00867845"/>
    <w:rsid w:val="008745EF"/>
    <w:rsid w:val="00881412"/>
    <w:rsid w:val="00885A40"/>
    <w:rsid w:val="008A30B7"/>
    <w:rsid w:val="008B3C2C"/>
    <w:rsid w:val="008B4B52"/>
    <w:rsid w:val="008F5346"/>
    <w:rsid w:val="0090473E"/>
    <w:rsid w:val="009273E4"/>
    <w:rsid w:val="00940E65"/>
    <w:rsid w:val="00945020"/>
    <w:rsid w:val="00947C93"/>
    <w:rsid w:val="00950013"/>
    <w:rsid w:val="00965F43"/>
    <w:rsid w:val="0097518D"/>
    <w:rsid w:val="00975A02"/>
    <w:rsid w:val="00982E53"/>
    <w:rsid w:val="0099547C"/>
    <w:rsid w:val="009A56D9"/>
    <w:rsid w:val="009A7CC3"/>
    <w:rsid w:val="009C047F"/>
    <w:rsid w:val="009D5A60"/>
    <w:rsid w:val="009F491C"/>
    <w:rsid w:val="009F4DB2"/>
    <w:rsid w:val="00A2406B"/>
    <w:rsid w:val="00A26431"/>
    <w:rsid w:val="00A27461"/>
    <w:rsid w:val="00A37FF9"/>
    <w:rsid w:val="00A6079D"/>
    <w:rsid w:val="00A6391E"/>
    <w:rsid w:val="00A750F3"/>
    <w:rsid w:val="00A75E4B"/>
    <w:rsid w:val="00AA7897"/>
    <w:rsid w:val="00AB24EB"/>
    <w:rsid w:val="00AC4CCC"/>
    <w:rsid w:val="00AC517A"/>
    <w:rsid w:val="00AC69AF"/>
    <w:rsid w:val="00AD0C4B"/>
    <w:rsid w:val="00AD24BA"/>
    <w:rsid w:val="00AE1C31"/>
    <w:rsid w:val="00AE7213"/>
    <w:rsid w:val="00B039E7"/>
    <w:rsid w:val="00B067F3"/>
    <w:rsid w:val="00B14EA3"/>
    <w:rsid w:val="00B202A4"/>
    <w:rsid w:val="00B41639"/>
    <w:rsid w:val="00B4740D"/>
    <w:rsid w:val="00B62EF6"/>
    <w:rsid w:val="00B858F5"/>
    <w:rsid w:val="00BB18C6"/>
    <w:rsid w:val="00BC7CDC"/>
    <w:rsid w:val="00BD03D9"/>
    <w:rsid w:val="00BE5513"/>
    <w:rsid w:val="00C303C7"/>
    <w:rsid w:val="00C42CCD"/>
    <w:rsid w:val="00C7173C"/>
    <w:rsid w:val="00C773D0"/>
    <w:rsid w:val="00C83319"/>
    <w:rsid w:val="00C841A1"/>
    <w:rsid w:val="00C97496"/>
    <w:rsid w:val="00CA24DB"/>
    <w:rsid w:val="00CB16E2"/>
    <w:rsid w:val="00CB1F0D"/>
    <w:rsid w:val="00CC596B"/>
    <w:rsid w:val="00CC74D2"/>
    <w:rsid w:val="00CD66B8"/>
    <w:rsid w:val="00CE12DF"/>
    <w:rsid w:val="00CE2BA2"/>
    <w:rsid w:val="00D10301"/>
    <w:rsid w:val="00D4230E"/>
    <w:rsid w:val="00D45DE8"/>
    <w:rsid w:val="00D471A6"/>
    <w:rsid w:val="00D5759C"/>
    <w:rsid w:val="00D708D0"/>
    <w:rsid w:val="00D856FB"/>
    <w:rsid w:val="00D85BEA"/>
    <w:rsid w:val="00D85D6F"/>
    <w:rsid w:val="00D90432"/>
    <w:rsid w:val="00DB7444"/>
    <w:rsid w:val="00DC1D04"/>
    <w:rsid w:val="00DC2B17"/>
    <w:rsid w:val="00DF3532"/>
    <w:rsid w:val="00DF76B1"/>
    <w:rsid w:val="00E13897"/>
    <w:rsid w:val="00E253D2"/>
    <w:rsid w:val="00E30400"/>
    <w:rsid w:val="00E3105C"/>
    <w:rsid w:val="00E33508"/>
    <w:rsid w:val="00E35770"/>
    <w:rsid w:val="00E370F5"/>
    <w:rsid w:val="00E65C36"/>
    <w:rsid w:val="00E81B8B"/>
    <w:rsid w:val="00E95F6D"/>
    <w:rsid w:val="00EB06E1"/>
    <w:rsid w:val="00EF285B"/>
    <w:rsid w:val="00F01576"/>
    <w:rsid w:val="00F1671F"/>
    <w:rsid w:val="00F43B7D"/>
    <w:rsid w:val="00F52392"/>
    <w:rsid w:val="00F95191"/>
    <w:rsid w:val="00FA3435"/>
    <w:rsid w:val="00FA355E"/>
    <w:rsid w:val="00FB221C"/>
    <w:rsid w:val="00FB24C1"/>
    <w:rsid w:val="00FD4AEE"/>
    <w:rsid w:val="00FE139A"/>
    <w:rsid w:val="00FE354F"/>
    <w:rsid w:val="00FE4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7D"/>
  </w:style>
  <w:style w:type="paragraph" w:styleId="3">
    <w:name w:val="heading 3"/>
    <w:basedOn w:val="a"/>
    <w:link w:val="30"/>
    <w:uiPriority w:val="9"/>
    <w:qFormat/>
    <w:rsid w:val="00A639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NoSpacingChar"/>
    <w:rsid w:val="000A12E7"/>
    <w:pPr>
      <w:spacing w:after="0" w:line="240" w:lineRule="auto"/>
    </w:pPr>
    <w:rPr>
      <w:rFonts w:ascii="Calibri" w:eastAsia="SimSu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"/>
    <w:locked/>
    <w:rsid w:val="000A12E7"/>
    <w:rPr>
      <w:rFonts w:ascii="Calibri" w:eastAsia="SimSun" w:hAnsi="Calibri" w:cs="Times New Roman"/>
      <w:sz w:val="24"/>
      <w:szCs w:val="32"/>
      <w:lang w:val="en-US"/>
    </w:rPr>
  </w:style>
  <w:style w:type="paragraph" w:customStyle="1" w:styleId="ConsPlusNormal">
    <w:name w:val="ConsPlusNormal"/>
    <w:rsid w:val="000A12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1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1FC4"/>
    <w:pPr>
      <w:ind w:left="720"/>
      <w:contextualSpacing/>
    </w:pPr>
  </w:style>
  <w:style w:type="paragraph" w:styleId="a7">
    <w:name w:val="caption"/>
    <w:basedOn w:val="a"/>
    <w:next w:val="a"/>
    <w:uiPriority w:val="35"/>
    <w:unhideWhenUsed/>
    <w:qFormat/>
    <w:rsid w:val="00C773D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639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F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F3953"/>
  </w:style>
  <w:style w:type="paragraph" w:styleId="aa">
    <w:name w:val="footer"/>
    <w:basedOn w:val="a"/>
    <w:link w:val="ab"/>
    <w:uiPriority w:val="99"/>
    <w:unhideWhenUsed/>
    <w:rsid w:val="001F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3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Лист2!$B$96:$B$97</c:f>
              <c:strCache>
                <c:ptCount val="1"/>
                <c:pt idx="0">
                  <c:v>Благоприятная, нормальная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Лист2!$A$98:$A$101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Лист2!$B$98:$B$101</c:f>
              <c:numCache>
                <c:formatCode>General</c:formatCode>
                <c:ptCount val="4"/>
                <c:pt idx="0">
                  <c:v>25.84</c:v>
                </c:pt>
                <c:pt idx="1">
                  <c:v>20.2</c:v>
                </c:pt>
                <c:pt idx="2">
                  <c:v>27.2</c:v>
                </c:pt>
                <c:pt idx="3">
                  <c:v>25.810000000000009</c:v>
                </c:pt>
              </c:numCache>
            </c:numRef>
          </c:val>
        </c:ser>
        <c:ser>
          <c:idx val="1"/>
          <c:order val="1"/>
          <c:tx>
            <c:strRef>
              <c:f>Лист2!$C$96:$C$97</c:f>
              <c:strCache>
                <c:ptCount val="1"/>
                <c:pt idx="0">
                  <c:v>Неопределенная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Лист2!$A$98:$A$101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Лист2!$C$98:$C$101</c:f>
              <c:numCache>
                <c:formatCode>General</c:formatCode>
                <c:ptCount val="4"/>
                <c:pt idx="0">
                  <c:v>13.48</c:v>
                </c:pt>
                <c:pt idx="1">
                  <c:v>12.32</c:v>
                </c:pt>
                <c:pt idx="2">
                  <c:v>23.2</c:v>
                </c:pt>
                <c:pt idx="3">
                  <c:v>19.350000000000001</c:v>
                </c:pt>
              </c:numCache>
            </c:numRef>
          </c:val>
        </c:ser>
        <c:ser>
          <c:idx val="2"/>
          <c:order val="2"/>
          <c:tx>
            <c:strRef>
              <c:f>Лист2!$D$96:$D$97</c:f>
              <c:strCache>
                <c:ptCount val="1"/>
                <c:pt idx="0">
                  <c:v>Есть элементы социальной напряженности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Лист2!$A$98:$A$101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Лист2!$D$98:$D$101</c:f>
              <c:numCache>
                <c:formatCode>General</c:formatCode>
                <c:ptCount val="4"/>
                <c:pt idx="0">
                  <c:v>23.6</c:v>
                </c:pt>
                <c:pt idx="1">
                  <c:v>27.59</c:v>
                </c:pt>
                <c:pt idx="2">
                  <c:v>13.6</c:v>
                </c:pt>
                <c:pt idx="3">
                  <c:v>16.939999999999991</c:v>
                </c:pt>
              </c:numCache>
            </c:numRef>
          </c:val>
        </c:ser>
        <c:ser>
          <c:idx val="3"/>
          <c:order val="3"/>
          <c:tx>
            <c:strRef>
              <c:f>Лист2!$E$96:$E$97</c:f>
              <c:strCache>
                <c:ptCount val="1"/>
                <c:pt idx="0">
                  <c:v>Обстановка крайне напряженная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Лист2!$A$98:$A$101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Лист2!$E$98:$E$101</c:f>
              <c:numCache>
                <c:formatCode>General</c:formatCode>
                <c:ptCount val="4"/>
                <c:pt idx="0">
                  <c:v>19.100000000000001</c:v>
                </c:pt>
                <c:pt idx="1">
                  <c:v>18.72</c:v>
                </c:pt>
                <c:pt idx="2">
                  <c:v>12.8</c:v>
                </c:pt>
                <c:pt idx="3">
                  <c:v>8.06</c:v>
                </c:pt>
              </c:numCache>
            </c:numRef>
          </c:val>
        </c:ser>
        <c:ser>
          <c:idx val="4"/>
          <c:order val="4"/>
          <c:tx>
            <c:strRef>
              <c:f>Лист2!$F$96:$F$97</c:f>
              <c:strCache>
                <c:ptCount val="1"/>
                <c:pt idx="0">
                  <c:v>На грани социального взрыва</c:v>
                </c:pt>
              </c:strCache>
            </c:strRef>
          </c:tx>
          <c:spPr>
            <a:solidFill>
              <a:srgbClr val="FF0000"/>
            </a:solidFill>
          </c:spPr>
          <c:dLbls>
            <c:dLbl>
              <c:idx val="3"/>
              <c:layout>
                <c:manualLayout>
                  <c:x val="7.1684587813620158E-3"/>
                  <c:y val="5.7971014492753624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Лист2!$A$98:$A$101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Лист2!$F$98:$F$101</c:f>
              <c:numCache>
                <c:formatCode>General</c:formatCode>
                <c:ptCount val="4"/>
                <c:pt idx="0">
                  <c:v>2.25</c:v>
                </c:pt>
                <c:pt idx="1">
                  <c:v>5.91</c:v>
                </c:pt>
                <c:pt idx="2">
                  <c:v>4</c:v>
                </c:pt>
                <c:pt idx="3">
                  <c:v>0.81</c:v>
                </c:pt>
              </c:numCache>
            </c:numRef>
          </c:val>
        </c:ser>
        <c:ser>
          <c:idx val="5"/>
          <c:order val="5"/>
          <c:tx>
            <c:strRef>
              <c:f>Лист2!$G$96:$G$97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Лист2!$A$98:$A$101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Лист2!$G$98:$G$101</c:f>
              <c:numCache>
                <c:formatCode>General</c:formatCode>
                <c:ptCount val="4"/>
                <c:pt idx="0">
                  <c:v>15.729999999999999</c:v>
                </c:pt>
                <c:pt idx="1">
                  <c:v>15.27</c:v>
                </c:pt>
                <c:pt idx="2">
                  <c:v>19.2</c:v>
                </c:pt>
                <c:pt idx="3">
                  <c:v>29.03</c:v>
                </c:pt>
              </c:numCache>
            </c:numRef>
          </c:val>
        </c:ser>
        <c:overlap val="100"/>
        <c:axId val="197889024"/>
        <c:axId val="175804800"/>
      </c:barChart>
      <c:catAx>
        <c:axId val="197889024"/>
        <c:scaling>
          <c:orientation val="maxMin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5804800"/>
        <c:crosses val="autoZero"/>
        <c:auto val="1"/>
        <c:lblAlgn val="ctr"/>
        <c:lblOffset val="100"/>
      </c:catAx>
      <c:valAx>
        <c:axId val="175804800"/>
        <c:scaling>
          <c:orientation val="minMax"/>
        </c:scaling>
        <c:delete val="1"/>
        <c:axPos val="t"/>
        <c:numFmt formatCode="0%" sourceLinked="1"/>
        <c:tickLblPos val="none"/>
        <c:crossAx val="197889024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Лист2!$A$75:$A$79</c:f>
              <c:strCache>
                <c:ptCount val="5"/>
                <c:pt idx="0">
                  <c:v>Затрудняюсь ответить</c:v>
                </c:pt>
                <c:pt idx="1">
                  <c:v>Не хватило времени для полноценного оказания услуги</c:v>
                </c:pt>
                <c:pt idx="2">
                  <c:v>Не удовлетворен (мало удовлетворен) качеством помощи</c:v>
                </c:pt>
                <c:pt idx="3">
                  <c:v>Не удовлетворен (мало удовлетворен) общением с волонтерами</c:v>
                </c:pt>
                <c:pt idx="4">
                  <c:v>Не доволен личными качествами волонтеров</c:v>
                </c:pt>
              </c:strCache>
            </c:strRef>
          </c:cat>
          <c:val>
            <c:numRef>
              <c:f>Лист2!$B$75:$B$79</c:f>
              <c:numCache>
                <c:formatCode>General</c:formatCode>
                <c:ptCount val="5"/>
                <c:pt idx="0">
                  <c:v>40.54</c:v>
                </c:pt>
                <c:pt idx="1">
                  <c:v>16.22</c:v>
                </c:pt>
                <c:pt idx="2">
                  <c:v>2.7</c:v>
                </c:pt>
                <c:pt idx="3">
                  <c:v>2.7</c:v>
                </c:pt>
                <c:pt idx="4">
                  <c:v>2.7</c:v>
                </c:pt>
              </c:numCache>
            </c:numRef>
          </c:val>
        </c:ser>
        <c:axId val="262134784"/>
        <c:axId val="262136576"/>
      </c:barChart>
      <c:catAx>
        <c:axId val="262134784"/>
        <c:scaling>
          <c:orientation val="maxMin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2136576"/>
        <c:crosses val="autoZero"/>
        <c:auto val="1"/>
        <c:lblAlgn val="ctr"/>
        <c:lblOffset val="100"/>
      </c:catAx>
      <c:valAx>
        <c:axId val="262136576"/>
        <c:scaling>
          <c:orientation val="minMax"/>
        </c:scaling>
        <c:delete val="1"/>
        <c:axPos val="t"/>
        <c:numFmt formatCode="General" sourceLinked="1"/>
        <c:tickLblPos val="none"/>
        <c:crossAx val="2621347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7848856886310271"/>
          <c:y val="3.2323232323232351E-2"/>
          <c:w val="0.46214843210388185"/>
          <c:h val="0.91111111111111109"/>
        </c:manualLayout>
      </c:layout>
      <c:barChart>
        <c:barDir val="bar"/>
        <c:grouping val="percentStacked"/>
        <c:ser>
          <c:idx val="0"/>
          <c:order val="0"/>
          <c:tx>
            <c:strRef>
              <c:f>Лист2!$B$84:$B$85</c:f>
              <c:strCache>
                <c:ptCount val="1"/>
                <c:pt idx="0">
                  <c:v>Менее 6 тысяч рублей в месяц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dLbls>
            <c:dLbl>
              <c:idx val="3"/>
              <c:delet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Лист2!$A$86:$A$89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Лист2!$B$86:$B$89</c:f>
              <c:numCache>
                <c:formatCode>0.0</c:formatCode>
                <c:ptCount val="4"/>
                <c:pt idx="0">
                  <c:v>22.47</c:v>
                </c:pt>
                <c:pt idx="1">
                  <c:v>18.72</c:v>
                </c:pt>
                <c:pt idx="2">
                  <c:v>2.42</c:v>
                </c:pt>
                <c:pt idx="3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Лист2!$C$84:$C$85</c:f>
              <c:strCache>
                <c:ptCount val="1"/>
                <c:pt idx="0">
                  <c:v>От 6 до 10 тысяч рублей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Лист2!$A$86:$A$89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Лист2!$C$86:$C$89</c:f>
              <c:numCache>
                <c:formatCode>0.0</c:formatCode>
                <c:ptCount val="4"/>
                <c:pt idx="0">
                  <c:v>37.08</c:v>
                </c:pt>
                <c:pt idx="1">
                  <c:v>35.96</c:v>
                </c:pt>
                <c:pt idx="2">
                  <c:v>18.55</c:v>
                </c:pt>
                <c:pt idx="3">
                  <c:v>9.76</c:v>
                </c:pt>
              </c:numCache>
            </c:numRef>
          </c:val>
        </c:ser>
        <c:ser>
          <c:idx val="2"/>
          <c:order val="2"/>
          <c:tx>
            <c:strRef>
              <c:f>Лист2!$D$84:$D$85</c:f>
              <c:strCache>
                <c:ptCount val="1"/>
                <c:pt idx="0">
                  <c:v>От 10 до 20 тысяч рублей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Лист2!$A$86:$A$89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Лист2!$D$86:$D$89</c:f>
              <c:numCache>
                <c:formatCode>0.0</c:formatCode>
                <c:ptCount val="4"/>
                <c:pt idx="0">
                  <c:v>25.84</c:v>
                </c:pt>
                <c:pt idx="1">
                  <c:v>34.980000000000004</c:v>
                </c:pt>
                <c:pt idx="2">
                  <c:v>60.48</c:v>
                </c:pt>
                <c:pt idx="3">
                  <c:v>76.42</c:v>
                </c:pt>
              </c:numCache>
            </c:numRef>
          </c:val>
        </c:ser>
        <c:ser>
          <c:idx val="3"/>
          <c:order val="3"/>
          <c:tx>
            <c:strRef>
              <c:f>Лист2!$E$84:$E$85</c:f>
              <c:strCache>
                <c:ptCount val="1"/>
                <c:pt idx="0">
                  <c:v>От 20 до 30 тысяч рублей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</c:spPr>
          <c:dLbls>
            <c:showVal val="1"/>
          </c:dLbls>
          <c:cat>
            <c:strRef>
              <c:f>Лист2!$A$86:$A$89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Лист2!$E$86:$E$89</c:f>
              <c:numCache>
                <c:formatCode>0.0</c:formatCode>
                <c:ptCount val="4"/>
                <c:pt idx="0">
                  <c:v>5.6199999999999974</c:v>
                </c:pt>
                <c:pt idx="1">
                  <c:v>6.4</c:v>
                </c:pt>
                <c:pt idx="2">
                  <c:v>15.32</c:v>
                </c:pt>
                <c:pt idx="3">
                  <c:v>11.38</c:v>
                </c:pt>
              </c:numCache>
            </c:numRef>
          </c:val>
        </c:ser>
        <c:ser>
          <c:idx val="4"/>
          <c:order val="4"/>
          <c:tx>
            <c:strRef>
              <c:f>Лист2!$F$84:$F$85</c:f>
              <c:strCache>
                <c:ptCount val="1"/>
                <c:pt idx="0">
                  <c:v>Более 30 тысяч рублей</c:v>
                </c:pt>
              </c:strCache>
            </c:strRef>
          </c:tx>
          <c:cat>
            <c:strRef>
              <c:f>Лист2!$A$86:$A$89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Лист2!$F$86:$F$89</c:f>
              <c:numCache>
                <c:formatCode>0.0</c:formatCode>
                <c:ptCount val="4"/>
                <c:pt idx="0">
                  <c:v>1.1200000000000001</c:v>
                </c:pt>
                <c:pt idx="1">
                  <c:v>1.9700000000000006</c:v>
                </c:pt>
                <c:pt idx="2">
                  <c:v>1.61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Лист2!$G$84:$G$85</c:f>
              <c:strCache>
                <c:ptCount val="1"/>
                <c:pt idx="0">
                  <c:v>Затрудняюсь ответить</c:v>
                </c:pt>
              </c:strCache>
            </c:strRef>
          </c:tx>
          <c:dLbls>
            <c:showVal val="1"/>
          </c:dLbls>
          <c:cat>
            <c:strRef>
              <c:f>Лист2!$A$86:$A$89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Лист2!$G$86:$G$89</c:f>
              <c:numCache>
                <c:formatCode>0.0</c:formatCode>
                <c:ptCount val="4"/>
                <c:pt idx="0">
                  <c:v>7.87</c:v>
                </c:pt>
                <c:pt idx="1">
                  <c:v>1.9700000000000006</c:v>
                </c:pt>
                <c:pt idx="2">
                  <c:v>1.61</c:v>
                </c:pt>
                <c:pt idx="3">
                  <c:v>1.6300000000000001</c:v>
                </c:pt>
              </c:numCache>
            </c:numRef>
          </c:val>
        </c:ser>
        <c:overlap val="100"/>
        <c:axId val="188364288"/>
        <c:axId val="188365824"/>
      </c:barChart>
      <c:catAx>
        <c:axId val="188364288"/>
        <c:scaling>
          <c:orientation val="maxMin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88365824"/>
        <c:crosses val="autoZero"/>
        <c:auto val="1"/>
        <c:lblAlgn val="ctr"/>
        <c:lblOffset val="100"/>
      </c:catAx>
      <c:valAx>
        <c:axId val="188365824"/>
        <c:scaling>
          <c:orientation val="minMax"/>
        </c:scaling>
        <c:delete val="1"/>
        <c:axPos val="t"/>
        <c:numFmt formatCode="0%" sourceLinked="1"/>
        <c:tickLblPos val="none"/>
        <c:crossAx val="188364288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Лист2!$A$1:$A$10</c:f>
              <c:strCache>
                <c:ptCount val="10"/>
                <c:pt idx="0">
                  <c:v>Помощь людям в трудной жизненной ситуации</c:v>
                </c:pt>
                <c:pt idx="1">
                  <c:v>Безвозмездная общественно полезная деятельность</c:v>
                </c:pt>
                <c:pt idx="2">
                  <c:v>Проявление гражданской позиции</c:v>
                </c:pt>
                <c:pt idx="3">
                  <c:v>Способ самореализации</c:v>
                </c:pt>
                <c:pt idx="4">
                  <c:v>Общественный долг</c:v>
                </c:pt>
                <c:pt idx="5">
                  <c:v>Приобритение социальных навыков</c:v>
                </c:pt>
                <c:pt idx="6">
                  <c:v>Общественное признание</c:v>
                </c:pt>
                <c:pt idx="7">
                  <c:v>Бесполезная деятельность</c:v>
                </c:pt>
                <c:pt idx="8">
                  <c:v>Принуждающая обязанность</c:v>
                </c:pt>
                <c:pt idx="9">
                  <c:v>Другое</c:v>
                </c:pt>
              </c:strCache>
            </c:strRef>
          </c:cat>
          <c:val>
            <c:numRef>
              <c:f>Лист2!$B$1:$B$10</c:f>
              <c:numCache>
                <c:formatCode>General</c:formatCode>
                <c:ptCount val="10"/>
                <c:pt idx="0">
                  <c:v>73.05</c:v>
                </c:pt>
                <c:pt idx="1">
                  <c:v>63.3</c:v>
                </c:pt>
                <c:pt idx="2">
                  <c:v>31.56</c:v>
                </c:pt>
                <c:pt idx="3">
                  <c:v>16.670000000000005</c:v>
                </c:pt>
                <c:pt idx="4">
                  <c:v>12.59</c:v>
                </c:pt>
                <c:pt idx="5">
                  <c:v>10.82</c:v>
                </c:pt>
                <c:pt idx="6">
                  <c:v>4.26</c:v>
                </c:pt>
                <c:pt idx="7">
                  <c:v>2.48</c:v>
                </c:pt>
                <c:pt idx="8">
                  <c:v>1.9500000000000006</c:v>
                </c:pt>
                <c:pt idx="9">
                  <c:v>0.89</c:v>
                </c:pt>
              </c:numCache>
            </c:numRef>
          </c:val>
        </c:ser>
        <c:axId val="191232640"/>
        <c:axId val="191242624"/>
      </c:barChart>
      <c:catAx>
        <c:axId val="191232640"/>
        <c:scaling>
          <c:orientation val="maxMin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1242624"/>
        <c:crosses val="autoZero"/>
        <c:auto val="1"/>
        <c:lblAlgn val="ctr"/>
        <c:lblOffset val="100"/>
      </c:catAx>
      <c:valAx>
        <c:axId val="191242624"/>
        <c:scaling>
          <c:orientation val="minMax"/>
        </c:scaling>
        <c:delete val="1"/>
        <c:axPos val="t"/>
        <c:numFmt formatCode="General" sourceLinked="1"/>
        <c:tickLblPos val="none"/>
        <c:crossAx val="19123264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2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Лист2!$A$27:$A$32</c:f>
              <c:strCache>
                <c:ptCount val="6"/>
                <c:pt idx="0">
                  <c:v>Информация в социальных сетях</c:v>
                </c:pt>
                <c:pt idx="1">
                  <c:v>Через телевидение</c:v>
                </c:pt>
                <c:pt idx="2">
                  <c:v>Информацию в газетах</c:v>
                </c:pt>
                <c:pt idx="3">
                  <c:v>Листовки, буклеты в почтовый ящик</c:v>
                </c:pt>
                <c:pt idx="4">
                  <c:v>Уличные плакаты (билборды, растяжки)</c:v>
                </c:pt>
                <c:pt idx="5">
                  <c:v>Другое</c:v>
                </c:pt>
              </c:strCache>
            </c:strRef>
          </c:cat>
          <c:val>
            <c:numRef>
              <c:f>Лист2!$B$27:$B$32</c:f>
              <c:numCache>
                <c:formatCode>General</c:formatCode>
                <c:ptCount val="6"/>
                <c:pt idx="0">
                  <c:v>42.25</c:v>
                </c:pt>
                <c:pt idx="1">
                  <c:v>39.57</c:v>
                </c:pt>
                <c:pt idx="2">
                  <c:v>30.47999999999999</c:v>
                </c:pt>
                <c:pt idx="3">
                  <c:v>18.72</c:v>
                </c:pt>
                <c:pt idx="4">
                  <c:v>10.870000000000005</c:v>
                </c:pt>
                <c:pt idx="5">
                  <c:v>5.7</c:v>
                </c:pt>
              </c:numCache>
            </c:numRef>
          </c:val>
        </c:ser>
        <c:axId val="191253888"/>
        <c:axId val="191513728"/>
      </c:barChart>
      <c:catAx>
        <c:axId val="191253888"/>
        <c:scaling>
          <c:orientation val="maxMin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91513728"/>
        <c:crosses val="autoZero"/>
        <c:auto val="1"/>
        <c:lblAlgn val="ctr"/>
        <c:lblOffset val="100"/>
      </c:catAx>
      <c:valAx>
        <c:axId val="191513728"/>
        <c:scaling>
          <c:orientation val="minMax"/>
        </c:scaling>
        <c:delete val="1"/>
        <c:axPos val="t"/>
        <c:numFmt formatCode="General" sourceLinked="1"/>
        <c:tickLblPos val="none"/>
        <c:crossAx val="19125388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Лист2!$B$36:$B$37</c:f>
              <c:strCache>
                <c:ptCount val="1"/>
                <c:pt idx="0">
                  <c:v>Через телевидение</c:v>
                </c:pt>
              </c:strCache>
            </c:strRef>
          </c:tx>
          <c:spPr>
            <a:solidFill>
              <a:srgbClr val="FFFF00"/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Лист2!$A$38:$A$41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Лист2!$B$38:$B$41</c:f>
              <c:numCache>
                <c:formatCode>General</c:formatCode>
                <c:ptCount val="4"/>
                <c:pt idx="0">
                  <c:v>17.05</c:v>
                </c:pt>
                <c:pt idx="1">
                  <c:v>31.53</c:v>
                </c:pt>
                <c:pt idx="2">
                  <c:v>46.339999999999996</c:v>
                </c:pt>
                <c:pt idx="3">
                  <c:v>57.260000000000012</c:v>
                </c:pt>
              </c:numCache>
            </c:numRef>
          </c:val>
        </c:ser>
        <c:ser>
          <c:idx val="1"/>
          <c:order val="1"/>
          <c:tx>
            <c:strRef>
              <c:f>Лист2!$C$36:$C$37</c:f>
              <c:strCache>
                <c:ptCount val="1"/>
                <c:pt idx="0">
                  <c:v>Информацию в газетах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Лист2!$A$38:$A$41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Лист2!$C$38:$C$41</c:f>
              <c:numCache>
                <c:formatCode>General</c:formatCode>
                <c:ptCount val="4"/>
                <c:pt idx="0">
                  <c:v>11.360000000000005</c:v>
                </c:pt>
                <c:pt idx="1">
                  <c:v>24.14</c:v>
                </c:pt>
                <c:pt idx="2">
                  <c:v>35.770000000000003</c:v>
                </c:pt>
                <c:pt idx="3">
                  <c:v>48.39</c:v>
                </c:pt>
              </c:numCache>
            </c:numRef>
          </c:val>
        </c:ser>
        <c:ser>
          <c:idx val="2"/>
          <c:order val="2"/>
          <c:tx>
            <c:strRef>
              <c:f>Лист2!$D$36:$D$37</c:f>
              <c:strCache>
                <c:ptCount val="1"/>
                <c:pt idx="0">
                  <c:v>Уличные плакаты (билборды, растяжки)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Лист2!$A$38:$A$41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Лист2!$D$38:$D$41</c:f>
              <c:numCache>
                <c:formatCode>General</c:formatCode>
                <c:ptCount val="4"/>
                <c:pt idx="0">
                  <c:v>11.360000000000005</c:v>
                </c:pt>
                <c:pt idx="1">
                  <c:v>11.33</c:v>
                </c:pt>
                <c:pt idx="2">
                  <c:v>11.38</c:v>
                </c:pt>
                <c:pt idx="3">
                  <c:v>8.06</c:v>
                </c:pt>
              </c:numCache>
            </c:numRef>
          </c:val>
        </c:ser>
        <c:ser>
          <c:idx val="3"/>
          <c:order val="3"/>
          <c:tx>
            <c:strRef>
              <c:f>Лист2!$E$36:$E$37</c:f>
              <c:strCache>
                <c:ptCount val="1"/>
                <c:pt idx="0">
                  <c:v>Листовки, буклеты в почтовый ящик</c:v>
                </c:pt>
              </c:strCache>
            </c:strRef>
          </c:tx>
          <c:spPr>
            <a:solidFill>
              <a:srgbClr val="00B0F0"/>
            </a:solidFill>
          </c:spPr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Лист2!$A$38:$A$41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Лист2!$E$38:$E$41</c:f>
              <c:numCache>
                <c:formatCode>General</c:formatCode>
                <c:ptCount val="4"/>
                <c:pt idx="0">
                  <c:v>12.5</c:v>
                </c:pt>
                <c:pt idx="1">
                  <c:v>13.3</c:v>
                </c:pt>
                <c:pt idx="2">
                  <c:v>19.510000000000005</c:v>
                </c:pt>
                <c:pt idx="3">
                  <c:v>32.260000000000012</c:v>
                </c:pt>
              </c:numCache>
            </c:numRef>
          </c:val>
        </c:ser>
        <c:ser>
          <c:idx val="4"/>
          <c:order val="4"/>
          <c:tx>
            <c:strRef>
              <c:f>Лист2!$F$36:$F$37</c:f>
              <c:strCache>
                <c:ptCount val="1"/>
                <c:pt idx="0">
                  <c:v>Информация в социальных сетях</c:v>
                </c:pt>
              </c:strCache>
            </c:strRef>
          </c:tx>
          <c:spPr>
            <a:solidFill>
              <a:schemeClr val="accent5">
                <a:lumMod val="20000"/>
                <a:lumOff val="80000"/>
              </a:schemeClr>
            </a:solidFill>
          </c:spPr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Лист2!$A$38:$A$41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Лист2!$F$38:$F$41</c:f>
              <c:numCache>
                <c:formatCode>General</c:formatCode>
                <c:ptCount val="4"/>
                <c:pt idx="0">
                  <c:v>60.230000000000011</c:v>
                </c:pt>
                <c:pt idx="1">
                  <c:v>59.11</c:v>
                </c:pt>
                <c:pt idx="2">
                  <c:v>35.770000000000003</c:v>
                </c:pt>
                <c:pt idx="3">
                  <c:v>11.29</c:v>
                </c:pt>
              </c:numCache>
            </c:numRef>
          </c:val>
        </c:ser>
        <c:ser>
          <c:idx val="5"/>
          <c:order val="5"/>
          <c:tx>
            <c:strRef>
              <c:f>Лист2!$G$36:$G$37</c:f>
              <c:strCache>
                <c:ptCount val="1"/>
                <c:pt idx="0">
                  <c:v>Другое</c:v>
                </c:pt>
              </c:strCache>
            </c:strRef>
          </c:tx>
          <c:dLbls>
            <c:dLbl>
              <c:idx val="3"/>
              <c:layout>
                <c:manualLayout>
                  <c:x val="-1.0638297872340398E-2"/>
                  <c:y val="8.602150537634419E-2"/>
                </c:manualLayout>
              </c:layout>
              <c:showVal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Лист2!$A$38:$A$41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Лист2!$G$38:$G$41</c:f>
              <c:numCache>
                <c:formatCode>General</c:formatCode>
                <c:ptCount val="4"/>
                <c:pt idx="0">
                  <c:v>7.95</c:v>
                </c:pt>
                <c:pt idx="1">
                  <c:v>5.42</c:v>
                </c:pt>
                <c:pt idx="2">
                  <c:v>4.88</c:v>
                </c:pt>
                <c:pt idx="3">
                  <c:v>4.84</c:v>
                </c:pt>
              </c:numCache>
            </c:numRef>
          </c:val>
        </c:ser>
        <c:overlap val="100"/>
        <c:axId val="197871872"/>
        <c:axId val="216670208"/>
      </c:barChart>
      <c:catAx>
        <c:axId val="197871872"/>
        <c:scaling>
          <c:orientation val="maxMin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6670208"/>
        <c:crosses val="autoZero"/>
        <c:auto val="1"/>
        <c:lblAlgn val="ctr"/>
        <c:lblOffset val="100"/>
      </c:catAx>
      <c:valAx>
        <c:axId val="216670208"/>
        <c:scaling>
          <c:orientation val="minMax"/>
        </c:scaling>
        <c:delete val="1"/>
        <c:axPos val="t"/>
        <c:numFmt formatCode="0%" sourceLinked="1"/>
        <c:tickLblPos val="none"/>
        <c:crossAx val="197871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1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Лист2!$A$14:$A$23</c:f>
              <c:strCache>
                <c:ptCount val="10"/>
                <c:pt idx="0">
                  <c:v>Бескорыстное желание помочь</c:v>
                </c:pt>
                <c:pt idx="1">
                  <c:v>Самореализация</c:v>
                </c:pt>
                <c:pt idx="2">
                  <c:v>Получение новых навыков</c:v>
                </c:pt>
                <c:pt idx="3">
                  <c:v>Возможность приобрести новые знакомства</c:v>
                </c:pt>
                <c:pt idx="4">
                  <c:v>Возможность практики/стажировки по специальности</c:v>
                </c:pt>
                <c:pt idx="5">
                  <c:v>Волонтерская деятельность дает льготы при обучении в ВУЗе</c:v>
                </c:pt>
                <c:pt idx="6">
                  <c:v>Занятие данной деятельностью модно</c:v>
                </c:pt>
                <c:pt idx="7">
                  <c:v>Религиозные мотивы</c:v>
                </c:pt>
                <c:pt idx="8">
                  <c:v>Занятие данной деятельностью престижно</c:v>
                </c:pt>
                <c:pt idx="9">
                  <c:v>Другое</c:v>
                </c:pt>
              </c:strCache>
            </c:strRef>
          </c:cat>
          <c:val>
            <c:numRef>
              <c:f>Лист2!$B$14:$B$23</c:f>
              <c:numCache>
                <c:formatCode>General</c:formatCode>
                <c:ptCount val="10"/>
                <c:pt idx="0">
                  <c:v>73.53</c:v>
                </c:pt>
                <c:pt idx="1">
                  <c:v>40.849999999999994</c:v>
                </c:pt>
                <c:pt idx="2">
                  <c:v>35.879999999999995</c:v>
                </c:pt>
                <c:pt idx="3">
                  <c:v>24.16</c:v>
                </c:pt>
                <c:pt idx="4">
                  <c:v>15.81</c:v>
                </c:pt>
                <c:pt idx="5">
                  <c:v>15.629999999999999</c:v>
                </c:pt>
                <c:pt idx="6">
                  <c:v>8.7000000000000011</c:v>
                </c:pt>
                <c:pt idx="7">
                  <c:v>5.8599999999999985</c:v>
                </c:pt>
                <c:pt idx="8">
                  <c:v>5.51</c:v>
                </c:pt>
                <c:pt idx="9">
                  <c:v>1.07</c:v>
                </c:pt>
              </c:numCache>
            </c:numRef>
          </c:val>
        </c:ser>
        <c:axId val="216685952"/>
        <c:axId val="216695936"/>
      </c:barChart>
      <c:catAx>
        <c:axId val="216685952"/>
        <c:scaling>
          <c:orientation val="maxMin"/>
        </c:scaling>
        <c:axPos val="l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16695936"/>
        <c:crosses val="autoZero"/>
        <c:auto val="1"/>
        <c:lblAlgn val="ctr"/>
        <c:lblOffset val="100"/>
      </c:catAx>
      <c:valAx>
        <c:axId val="216695936"/>
        <c:scaling>
          <c:orientation val="minMax"/>
        </c:scaling>
        <c:delete val="1"/>
        <c:axPos val="t"/>
        <c:numFmt formatCode="General" sourceLinked="1"/>
        <c:tickLblPos val="none"/>
        <c:crossAx val="216685952"/>
        <c:crosses val="autoZero"/>
        <c:crossBetween val="between"/>
      </c:valAx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percentStacked"/>
        <c:ser>
          <c:idx val="0"/>
          <c:order val="0"/>
          <c:tx>
            <c:strRef>
              <c:f>Лист2!$B$110:$B$111</c:f>
              <c:strCache>
                <c:ptCount val="1"/>
                <c:pt idx="0">
                  <c:v>Люди с огранич физическими и психическими возможностями</c:v>
                </c:pt>
              </c:strCache>
            </c:strRef>
          </c:tx>
          <c:spPr>
            <a:solidFill>
              <a:srgbClr val="FFC000"/>
            </a:solidFill>
          </c:spPr>
          <c:dLbls>
            <c:showVal val="1"/>
          </c:dLbls>
          <c:cat>
            <c:strRef>
              <c:f>Лист2!$A$112:$A$115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Лист2!$B$112:$B$115</c:f>
              <c:numCache>
                <c:formatCode>0.0</c:formatCode>
                <c:ptCount val="4"/>
                <c:pt idx="0">
                  <c:v>43.82</c:v>
                </c:pt>
                <c:pt idx="1">
                  <c:v>58.82</c:v>
                </c:pt>
                <c:pt idx="2">
                  <c:v>52</c:v>
                </c:pt>
                <c:pt idx="3">
                  <c:v>60.160000000000011</c:v>
                </c:pt>
              </c:numCache>
            </c:numRef>
          </c:val>
        </c:ser>
        <c:ser>
          <c:idx val="1"/>
          <c:order val="1"/>
          <c:tx>
            <c:strRef>
              <c:f>Лист2!$C$110:$C$111</c:f>
              <c:strCache>
                <c:ptCount val="1"/>
                <c:pt idx="0">
                  <c:v>Люди, живущие за чертой бедности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Лист2!$A$112:$A$115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Лист2!$C$112:$C$115</c:f>
              <c:numCache>
                <c:formatCode>0.0</c:formatCode>
                <c:ptCount val="4"/>
                <c:pt idx="0">
                  <c:v>19.100000000000001</c:v>
                </c:pt>
                <c:pt idx="1">
                  <c:v>26.95999999999999</c:v>
                </c:pt>
                <c:pt idx="2">
                  <c:v>24</c:v>
                </c:pt>
                <c:pt idx="3">
                  <c:v>26.830000000000005</c:v>
                </c:pt>
              </c:numCache>
            </c:numRef>
          </c:val>
        </c:ser>
        <c:ser>
          <c:idx val="2"/>
          <c:order val="2"/>
          <c:tx>
            <c:strRef>
              <c:f>Лист2!$D$110:$D$111</c:f>
              <c:strCache>
                <c:ptCount val="1"/>
                <c:pt idx="0">
                  <c:v>Дети</c:v>
                </c:pt>
              </c:strCache>
            </c:strRef>
          </c:tx>
          <c:dLbls>
            <c:showVal val="1"/>
          </c:dLbls>
          <c:cat>
            <c:strRef>
              <c:f>Лист2!$A$112:$A$115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Лист2!$D$112:$D$115</c:f>
              <c:numCache>
                <c:formatCode>0.0</c:formatCode>
                <c:ptCount val="4"/>
                <c:pt idx="0">
                  <c:v>14.61</c:v>
                </c:pt>
                <c:pt idx="1">
                  <c:v>8.82</c:v>
                </c:pt>
                <c:pt idx="2">
                  <c:v>4</c:v>
                </c:pt>
                <c:pt idx="3">
                  <c:v>3.25</c:v>
                </c:pt>
              </c:numCache>
            </c:numRef>
          </c:val>
        </c:ser>
        <c:ser>
          <c:idx val="3"/>
          <c:order val="3"/>
          <c:tx>
            <c:strRef>
              <c:f>Лист2!$E$110:$E$111</c:f>
              <c:strCache>
                <c:ptCount val="1"/>
                <c:pt idx="0">
                  <c:v>Пенсионеры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showVal val="1"/>
          </c:dLbls>
          <c:cat>
            <c:strRef>
              <c:f>Лист2!$A$112:$A$115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Лист2!$E$112:$E$115</c:f>
              <c:numCache>
                <c:formatCode>0.0</c:formatCode>
                <c:ptCount val="4"/>
                <c:pt idx="0">
                  <c:v>48.309999999999995</c:v>
                </c:pt>
                <c:pt idx="1">
                  <c:v>46.08</c:v>
                </c:pt>
                <c:pt idx="2">
                  <c:v>50.4</c:v>
                </c:pt>
                <c:pt idx="3">
                  <c:v>54.47</c:v>
                </c:pt>
              </c:numCache>
            </c:numRef>
          </c:val>
        </c:ser>
        <c:ser>
          <c:idx val="4"/>
          <c:order val="4"/>
          <c:tx>
            <c:strRef>
              <c:f>Лист2!$F$110:$F$111</c:f>
              <c:strCache>
                <c:ptCount val="1"/>
                <c:pt idx="0">
                  <c:v>Подростки, молодежь</c:v>
                </c:pt>
              </c:strCache>
            </c:strRef>
          </c:tx>
          <c:dLbls>
            <c:dLbl>
              <c:idx val="1"/>
              <c:delete val="1"/>
            </c:dLbl>
            <c:dLbl>
              <c:idx val="3"/>
              <c:delete val="1"/>
            </c:dLbl>
            <c:showVal val="1"/>
          </c:dLbls>
          <c:cat>
            <c:strRef>
              <c:f>Лист2!$A$112:$A$115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Лист2!$F$112:$F$115</c:f>
              <c:numCache>
                <c:formatCode>0.0</c:formatCode>
                <c:ptCount val="4"/>
                <c:pt idx="0">
                  <c:v>2.25</c:v>
                </c:pt>
                <c:pt idx="1">
                  <c:v>0.49000000000000016</c:v>
                </c:pt>
                <c:pt idx="2">
                  <c:v>3.2</c:v>
                </c:pt>
                <c:pt idx="3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Лист2!$G$110:$G$111</c:f>
              <c:strCache>
                <c:ptCount val="1"/>
                <c:pt idx="0">
                  <c:v>Люди, попавшие в трудную жизненную ситуацию</c:v>
                </c:pt>
              </c:strCache>
            </c:strRef>
          </c:tx>
          <c:dLbls>
            <c:showVal val="1"/>
          </c:dLbls>
          <c:cat>
            <c:strRef>
              <c:f>Лист2!$A$112:$A$115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Лист2!$G$112:$G$115</c:f>
              <c:numCache>
                <c:formatCode>0.0</c:formatCode>
                <c:ptCount val="4"/>
                <c:pt idx="0">
                  <c:v>55.06</c:v>
                </c:pt>
                <c:pt idx="1">
                  <c:v>50.49</c:v>
                </c:pt>
                <c:pt idx="2">
                  <c:v>44</c:v>
                </c:pt>
                <c:pt idx="3">
                  <c:v>34.15</c:v>
                </c:pt>
              </c:numCache>
            </c:numRef>
          </c:val>
        </c:ser>
        <c:ser>
          <c:idx val="6"/>
          <c:order val="6"/>
          <c:tx>
            <c:strRef>
              <c:f>Лист2!$H$110:$H$111</c:f>
              <c:strCache>
                <c:ptCount val="1"/>
                <c:pt idx="0">
                  <c:v>Беспризорные животные</c:v>
                </c:pt>
              </c:strCache>
            </c:strRef>
          </c:tx>
          <c:dLbls>
            <c:showVal val="1"/>
          </c:dLbls>
          <c:cat>
            <c:strRef>
              <c:f>Лист2!$A$112:$A$115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Лист2!$H$112:$H$115</c:f>
              <c:numCache>
                <c:formatCode>0.0</c:formatCode>
                <c:ptCount val="4"/>
                <c:pt idx="0">
                  <c:v>22.47</c:v>
                </c:pt>
                <c:pt idx="1">
                  <c:v>18.14</c:v>
                </c:pt>
                <c:pt idx="2">
                  <c:v>9.6</c:v>
                </c:pt>
                <c:pt idx="3">
                  <c:v>12.2</c:v>
                </c:pt>
              </c:numCache>
            </c:numRef>
          </c:val>
        </c:ser>
        <c:ser>
          <c:idx val="7"/>
          <c:order val="7"/>
          <c:tx>
            <c:strRef>
              <c:f>Лист2!$I$110:$I$111</c:f>
              <c:strCache>
                <c:ptCount val="1"/>
                <c:pt idx="0">
                  <c:v>Другое</c:v>
                </c:pt>
              </c:strCache>
            </c:strRef>
          </c:tx>
          <c:cat>
            <c:strRef>
              <c:f>Лист2!$A$112:$A$115</c:f>
              <c:strCache>
                <c:ptCount val="4"/>
                <c:pt idx="0">
                  <c:v>18-35 лет</c:v>
                </c:pt>
                <c:pt idx="1">
                  <c:v>36-50 лет</c:v>
                </c:pt>
                <c:pt idx="2">
                  <c:v>51-65 лет</c:v>
                </c:pt>
                <c:pt idx="3">
                  <c:v>Старше 65 лет</c:v>
                </c:pt>
              </c:strCache>
            </c:strRef>
          </c:cat>
          <c:val>
            <c:numRef>
              <c:f>Лист2!$I$112:$I$115</c:f>
              <c:numCache>
                <c:formatCode>0.0</c:formatCode>
                <c:ptCount val="4"/>
                <c:pt idx="0">
                  <c:v>2.25</c:v>
                </c:pt>
                <c:pt idx="1">
                  <c:v>0.98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overlap val="100"/>
        <c:axId val="228692352"/>
        <c:axId val="228693888"/>
      </c:barChart>
      <c:catAx>
        <c:axId val="228692352"/>
        <c:scaling>
          <c:orientation val="maxMin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8693888"/>
        <c:crosses val="autoZero"/>
        <c:auto val="1"/>
        <c:lblAlgn val="ctr"/>
        <c:lblOffset val="100"/>
      </c:catAx>
      <c:valAx>
        <c:axId val="228693888"/>
        <c:scaling>
          <c:orientation val="minMax"/>
        </c:scaling>
        <c:delete val="1"/>
        <c:axPos val="t"/>
        <c:numFmt formatCode="0%" sourceLinked="1"/>
        <c:tickLblPos val="none"/>
        <c:crossAx val="228692352"/>
        <c:crosses val="autoZero"/>
        <c:crossBetween val="between"/>
      </c:valAx>
    </c:plotArea>
    <c:legend>
      <c:legendPos val="r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sz="105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Лист2!$A$50:$A$56</c:f>
              <c:strCache>
                <c:ptCount val="7"/>
                <c:pt idx="0">
                  <c:v>Затрудняюсь ответить</c:v>
                </c:pt>
                <c:pt idx="1">
                  <c:v>Продуктовая помощь</c:v>
                </c:pt>
                <c:pt idx="2">
                  <c:v>Помощь по дому (приготовить еду, сходить в магазин и пр)</c:v>
                </c:pt>
                <c:pt idx="3">
                  <c:v>Психологическая поддержка</c:v>
                </c:pt>
                <c:pt idx="4">
                  <c:v>Вещевая помощь</c:v>
                </c:pt>
                <c:pt idx="5">
                  <c:v>Другое</c:v>
                </c:pt>
                <c:pt idx="6">
                  <c:v>Помощь в передвижении по улице</c:v>
                </c:pt>
              </c:strCache>
            </c:strRef>
          </c:cat>
          <c:val>
            <c:numRef>
              <c:f>Лист2!$B$50:$B$56</c:f>
              <c:numCache>
                <c:formatCode>General</c:formatCode>
                <c:ptCount val="7"/>
                <c:pt idx="0">
                  <c:v>27.36</c:v>
                </c:pt>
                <c:pt idx="1">
                  <c:v>25</c:v>
                </c:pt>
                <c:pt idx="2">
                  <c:v>23.11000000000001</c:v>
                </c:pt>
                <c:pt idx="3">
                  <c:v>19.34</c:v>
                </c:pt>
                <c:pt idx="4">
                  <c:v>9.43</c:v>
                </c:pt>
                <c:pt idx="5">
                  <c:v>4.72</c:v>
                </c:pt>
                <c:pt idx="6">
                  <c:v>1.8900000000000001</c:v>
                </c:pt>
              </c:numCache>
            </c:numRef>
          </c:val>
        </c:ser>
        <c:axId val="228709888"/>
        <c:axId val="228711424"/>
      </c:barChart>
      <c:catAx>
        <c:axId val="228709888"/>
        <c:scaling>
          <c:orientation val="maxMin"/>
        </c:scaling>
        <c:axPos val="l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28711424"/>
        <c:crosses val="autoZero"/>
        <c:auto val="1"/>
        <c:lblAlgn val="ctr"/>
        <c:lblOffset val="100"/>
      </c:catAx>
      <c:valAx>
        <c:axId val="228711424"/>
        <c:scaling>
          <c:orientation val="minMax"/>
        </c:scaling>
        <c:delete val="1"/>
        <c:axPos val="t"/>
        <c:numFmt formatCode="General" sourceLinked="1"/>
        <c:tickLblPos val="none"/>
        <c:crossAx val="228709888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1"/>
          <c:order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val>
            <c:numRef>
              <c:f>Лист2!$B$60:$B$64</c:f>
              <c:numCache>
                <c:formatCode>General</c:formatCode>
                <c:ptCount val="5"/>
                <c:pt idx="0">
                  <c:v>0.88</c:v>
                </c:pt>
                <c:pt idx="1">
                  <c:v>0.88</c:v>
                </c:pt>
                <c:pt idx="2">
                  <c:v>4.3899999999999997</c:v>
                </c:pt>
                <c:pt idx="3">
                  <c:v>11.4</c:v>
                </c:pt>
                <c:pt idx="4">
                  <c:v>82.460000000000022</c:v>
                </c:pt>
              </c:numCache>
            </c:numRef>
          </c:val>
        </c:ser>
        <c:axId val="262088960"/>
        <c:axId val="262107136"/>
      </c:barChart>
      <c:catAx>
        <c:axId val="262088960"/>
        <c:scaling>
          <c:orientation val="minMax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62107136"/>
        <c:crosses val="autoZero"/>
        <c:auto val="1"/>
        <c:lblAlgn val="ctr"/>
        <c:lblOffset val="100"/>
      </c:catAx>
      <c:valAx>
        <c:axId val="262107136"/>
        <c:scaling>
          <c:orientation val="minMax"/>
        </c:scaling>
        <c:delete val="1"/>
        <c:axPos val="b"/>
        <c:numFmt formatCode="General" sourceLinked="1"/>
        <c:tickLblPos val="none"/>
        <c:crossAx val="2620889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F43B0-3C73-453E-9577-6448AEAC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6514</TotalTime>
  <Pages>20</Pages>
  <Words>3942</Words>
  <Characters>22474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admin1</cp:lastModifiedBy>
  <cp:revision>52</cp:revision>
  <dcterms:created xsi:type="dcterms:W3CDTF">2019-09-29T11:08:00Z</dcterms:created>
  <dcterms:modified xsi:type="dcterms:W3CDTF">2020-12-21T07:54:00Z</dcterms:modified>
</cp:coreProperties>
</file>