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080" w:hanging="108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Приложение 1</w:t>
      </w:r>
    </w:p>
    <w:p>
      <w:pPr>
        <w:spacing w:before="0" w:after="0" w:line="240"/>
        <w:ind w:right="0" w:left="1080" w:hanging="10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1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Заявка на участие в областном онлайн-конкурсе </w:t>
      </w:r>
    </w:p>
    <w:p>
      <w:pPr>
        <w:spacing w:before="0" w:after="0" w:line="240"/>
        <w:ind w:right="141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Игры моего народа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посвящённом Году семьи</w:t>
      </w: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14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название конкурсной работы)</w:t>
      </w: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</w:t>
      </w: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автора (ы)  / авторского коллектива в составе (Ф.И.О., должность):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__________________________________________________________________________</w:t>
      </w:r>
    </w:p>
    <w:p>
      <w:pPr>
        <w:spacing w:before="0" w:after="0" w:line="240"/>
        <w:ind w:right="14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полное наименование образовательной организации по Уставу)</w:t>
      </w:r>
    </w:p>
    <w:p>
      <w:pPr>
        <w:spacing w:before="0" w:after="0" w:line="240"/>
        <w:ind w:right="14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spacing w:before="0" w:after="0" w:line="36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населённый пункт (город, село) ______________________________________,</w:t>
      </w:r>
    </w:p>
    <w:p>
      <w:pPr>
        <w:spacing w:before="0" w:after="0" w:line="36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район _______________________________ </w:t>
      </w: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Контактные телефоны, __________________________________</w:t>
      </w:r>
    </w:p>
    <w:p>
      <w:pPr>
        <w:spacing w:before="0" w:after="0" w:line="240"/>
        <w:ind w:right="14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Электронный адрес организации / учреждения _________________________________________________</w:t>
      </w:r>
    </w:p>
    <w:p>
      <w:pPr>
        <w:spacing w:before="0" w:after="0" w:line="240"/>
        <w:ind w:right="141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1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ФИО руководителя (полностью) ___________________________________</w:t>
      </w: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Руководитель</w:t>
      </w: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учреждения _______________________________________________________</w:t>
      </w: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</w:t>
        <w:tab/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подпись)</w:t>
        <w:tab/>
        <w:tab/>
        <w:t xml:space="preserve">              (расшифровка подписи)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-1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-1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-1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-1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-1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-1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-1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-1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-1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-1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-1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70" w:after="0" w:line="240"/>
        <w:ind w:right="-1" w:left="0" w:firstLine="0"/>
        <w:jc w:val="right"/>
        <w:rPr>
          <w:rFonts w:ascii="Arial" w:hAnsi="Arial" w:cs="Arial" w:eastAsia="Arial"/>
          <w:b/>
          <w:color w:val="auto"/>
          <w:spacing w:val="-12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Приложение</w:t>
      </w:r>
      <w:r>
        <w:rPr>
          <w:rFonts w:ascii="Arial" w:hAnsi="Arial" w:cs="Arial" w:eastAsia="Arial"/>
          <w:b/>
          <w:color w:val="auto"/>
          <w:spacing w:val="-12"/>
          <w:position w:val="0"/>
          <w:sz w:val="24"/>
          <w:shd w:fill="auto" w:val="clear"/>
        </w:rPr>
        <w:t xml:space="preserve"> 2</w:t>
      </w:r>
    </w:p>
    <w:p>
      <w:pPr>
        <w:spacing w:before="70" w:after="0" w:line="240"/>
        <w:ind w:right="107" w:left="0" w:firstLine="0"/>
        <w:jc w:val="right"/>
        <w:rPr>
          <w:rFonts w:ascii="Arial" w:hAnsi="Arial" w:cs="Arial" w:eastAsia="Arial"/>
          <w:b/>
          <w:color w:val="auto"/>
          <w:spacing w:val="-12"/>
          <w:position w:val="0"/>
          <w:sz w:val="24"/>
          <w:shd w:fill="auto" w:val="clear"/>
        </w:rPr>
      </w:pPr>
    </w:p>
    <w:p>
      <w:pPr>
        <w:spacing w:before="0" w:after="200" w:line="276"/>
        <w:ind w:right="0" w:left="709" w:hanging="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СОГЛАСИЕ НА ОБРАБОТКУ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709" w:hanging="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участие в  онлайн-конкурсе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Игры моего народа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spacing w:before="0" w:after="200" w:line="276"/>
        <w:ind w:right="0" w:left="709" w:hanging="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посвящённом Году семьи</w:t>
      </w:r>
    </w:p>
    <w:p>
      <w:pPr>
        <w:tabs>
          <w:tab w:val="left" w:pos="5220" w:leader="none"/>
        </w:tabs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Я, 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лице представителя субъекта персональных данных (заполняется в случае получения согласия от представителя субъекта персональных данных)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фамилия, имя, отчество полностью)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действующий от имени субъекта персональных данных на основании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свидетельства о рождении или доверенности, подтверждающей полномочия представителя)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со ст. 9 закона РФ от 27.07.2006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152-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даю согласие на обработку моих персональных данных: фамилии, имени, отчества, сотового телефона, адреса электронной почты.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даю согласие на использование моих персональных данных в целях участия в онлайн-конкурсе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 моего народа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также на хранение моих данных на электронных и бумажных носителях.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Данным согласием я разрешаю сбор моих персональных данных, их хранение, систематизацию, обновление, использование (в т.ч.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проинформирован (а), что обработка моих персональных данных будет осуществляться в соответствии с действующим законодательством Российской Федерации как неавтоматизированным, так и автоматизированными способами.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 действия данного согласия не ограничен. Согласие может быть отозвано по моему письменному заявлению.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Подтверждаю, что, давая согласие, я действую без принуждения, по собственной воле и в своих интересах.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Подпись___________                                                         ФИО______________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