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DD" w:rsidRDefault="002D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AE5CDD" w:rsidRDefault="002D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VII Всероссийском конкурсе ватного мастерства </w:t>
      </w:r>
    </w:p>
    <w:p w:rsidR="00AE5CDD" w:rsidRDefault="002D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«Россия многоликая: героический эпос»</w:t>
      </w:r>
    </w:p>
    <w:p w:rsidR="00AE5CDD" w:rsidRDefault="00AE5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5CDD" w:rsidRDefault="002D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D072B">
        <w:rPr>
          <w:noProof/>
        </w:rPr>
        <w:drawing>
          <wp:inline distT="0" distB="0" distL="0" distR="0">
            <wp:extent cx="2307771" cy="31303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4962" t="8870" r="12569" b="8090"/>
                    <a:stretch/>
                  </pic:blipFill>
                  <pic:spPr bwMode="auto">
                    <a:xfrm>
                      <a:off x="0" y="0"/>
                      <a:ext cx="2324931" cy="3153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CDD" w:rsidRDefault="00AE5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CDD" w:rsidRDefault="00AE5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CDD" w:rsidRDefault="002D0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AE5CDD" w:rsidRDefault="00AE5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Всероссийский конкурс ватного мастерства «Россия многоликая: героический эпос» (далее – Конкурс) проводится в соответствии с государственной политикой в области сохранения и развития народного художественного творчества,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тратегией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национальной политики Российской Федерации и приурочен к Году защитника Отечества в России.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направлен на совершенствование патриотического воспитания молодежи, гармонизацию межнациональных отношений, совершенствование этнохудожественного образования и воспитания, сохранение и популяризацию самобытности и традиций многонационального народа Российской Федерации.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порядок организации и проведения Конкурса, условия участия, критерии оценки конкурсных работ, порядок определения победителей.</w:t>
      </w:r>
    </w:p>
    <w:p w:rsidR="004B39F2" w:rsidRDefault="002D072B" w:rsidP="004B39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Организаторами (учредителями) Конкурса являются: Мануфактура «Московская </w:t>
      </w:r>
      <w:r w:rsid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игрушка», Музей ватной игрушки. </w:t>
      </w:r>
    </w:p>
    <w:p w:rsidR="00AE5CDD" w:rsidRPr="004B39F2" w:rsidRDefault="002D072B" w:rsidP="004B39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при поддержке </w:t>
      </w:r>
      <w:r w:rsid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Совета Федерации по развитию креативных(творческих) индустрий и народных художественных промыслов</w:t>
      </w:r>
      <w:r w:rsidR="00EF0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Президентского фонда культурных инициатив.</w:t>
      </w:r>
    </w:p>
    <w:p w:rsidR="00AE5CDD" w:rsidRDefault="00AE5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CDD" w:rsidRDefault="002D0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КОНКУРСА</w:t>
      </w:r>
    </w:p>
    <w:p w:rsidR="00AE5CDD" w:rsidRDefault="00AE5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5CDD" w:rsidRPr="002D072B" w:rsidRDefault="002D072B" w:rsidP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Конкурса: развитие и пропаганда патриотических и духовно-нравственных ценностей, национальной гордости, уважения к национальным традициям народов России и к русскому народному творчеству; воспитание любви к родному краю и сохранение семейных традиций через возрождение и развитие традиций ватного ремесла, раскрытие образности, красоты и уникальности ватного мастерства, привлечение исследовательского и познавательного интереса к самобытному народному творчеству, фольклорному краеведению; сохранение историко-культурного наследия и формирование позитивного отношения к этнокультурному многообразию многонациональной России.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 с богатыми народными традициями декоративно-прикладного искусства, одной из которых является мастерство создания ватной игрушки;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познавательного интереса к героическому эпосу и фольклору как культурному наследию современной России;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и популяризация обучающих навыков в области ватного искусства, профориентация молодежи;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географии мастеров и любителей ватного ремесла;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открытие новых имён в мире ватного искусства;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активизация молодёжи в изучении, сохранении и возрождении ватного ремесла;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поиск новых тем, образов и направлений ватного искусства;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и укрепление творческого взаимодействия между членами профессиональных сообществ, а также любителями декоративно-прикладного искусства;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обмена опытом в области создания традиционной ватной игрушки и поддержка творческих семейных мануфактур.</w:t>
      </w:r>
    </w:p>
    <w:p w:rsidR="00AE5CDD" w:rsidRDefault="00AE5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CDD" w:rsidRDefault="002D0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ЭТАПЫ ПРОВЕДЕНИЯ КОНКУРСА</w:t>
      </w:r>
    </w:p>
    <w:p w:rsidR="00AE5CDD" w:rsidRDefault="00AE5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Организационно-подготовительный этап. </w:t>
      </w:r>
    </w:p>
    <w:p w:rsidR="00AE5CDD" w:rsidRDefault="004B3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28 марта</w:t>
      </w:r>
      <w:r w:rsidR="002D072B">
        <w:rPr>
          <w:rFonts w:ascii="Times New Roman" w:eastAsia="Times New Roman" w:hAnsi="Times New Roman" w:cs="Times New Roman"/>
          <w:sz w:val="28"/>
          <w:szCs w:val="28"/>
        </w:rPr>
        <w:t xml:space="preserve"> по 01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2D072B">
        <w:rPr>
          <w:rFonts w:ascii="Times New Roman" w:eastAsia="Times New Roman" w:hAnsi="Times New Roman" w:cs="Times New Roman"/>
          <w:sz w:val="28"/>
          <w:szCs w:val="28"/>
        </w:rPr>
        <w:t xml:space="preserve"> 2025года - приём конкурсных работ и обработка заявок</w:t>
      </w:r>
      <w:r w:rsidR="002D07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Отборочно-экспертный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 w:rsidR="004B39F2">
        <w:rPr>
          <w:rFonts w:ascii="Times New Roman" w:eastAsia="Times New Roman" w:hAnsi="Times New Roman" w:cs="Times New Roman"/>
          <w:sz w:val="28"/>
          <w:szCs w:val="28"/>
        </w:rPr>
        <w:t>августа по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2025 года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оценка представленных на Конкурс работ.</w:t>
      </w:r>
    </w:p>
    <w:p w:rsidR="00AE5CDD" w:rsidRDefault="002D072B">
      <w:pPr>
        <w:pStyle w:val="a6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Экспозиционно-информационный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5CDD" w:rsidRDefault="002D072B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</w:t>
      </w:r>
      <w:r w:rsid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марта</w:t>
      </w:r>
      <w:r w:rsid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2026 года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выставки конкурсных работ в Музее ватной игрушки.</w:t>
      </w:r>
    </w:p>
    <w:p w:rsidR="00AE5CDD" w:rsidRDefault="002D072B">
      <w:pPr>
        <w:pStyle w:val="a6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Итоговый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5CDD" w:rsidRPr="004B39F2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</w:t>
      </w:r>
      <w:r w:rsid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>15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года - Торжественное проведение церемонии награждения лауреатов и победителей Конкурса</w:t>
      </w:r>
      <w:r w:rsid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Совете </w:t>
      </w:r>
      <w:r w:rsidR="00EF03A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(г. Москва,</w:t>
      </w:r>
      <w:r w:rsidR="004B39F2" w:rsidRPr="004B3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ул. Большая Дмитровка, 26</w:t>
      </w:r>
      <w:proofErr w:type="gramStart"/>
      <w:r w:rsidR="004B39F2" w:rsidRPr="004B3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P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E5CDD" w:rsidRDefault="00AE5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CDD" w:rsidRDefault="002D0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НОМИНАЦИИ КОНКУРСА</w:t>
      </w:r>
    </w:p>
    <w:p w:rsidR="00AE5CDD" w:rsidRDefault="00AE5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Конкурс проводится в пяти номинациях:</w:t>
      </w:r>
    </w:p>
    <w:p w:rsidR="00AE5CDD" w:rsidRDefault="002D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«Мороз-воевода дозором обходит владенья свои»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работе отразить этнический / этнокультурный образ Деда Мороза или Главного сказочного волшебника </w:t>
      </w:r>
      <w:r w:rsid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E5CDD" w:rsidRDefault="002D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Уж постоим мы головою за Родину свою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(создание образа героя на основе героического эпоса и фольклора: национальный колорит).</w:t>
      </w:r>
    </w:p>
    <w:p w:rsidR="00AE5CDD" w:rsidRDefault="002D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Пройдет - словно солнце осветит! Посмотрит - рублем подарит!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Женщина - защитница рода человеческого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(создание женского образа на основе героического эпоса и устного народного творчества: национальный колорит).</w:t>
      </w:r>
    </w:p>
    <w:p w:rsidR="00AE5CDD" w:rsidRDefault="002D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Богатырская наша сила - сила воли и сила духа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Тематическая композиция)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5CDD" w:rsidRDefault="002D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Гой ты, Русь, моя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родная,..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Не видать конца и края...»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Миниатюра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(макет дома, этнические мотивы).</w:t>
      </w:r>
    </w:p>
    <w:p w:rsidR="00AE5CDD" w:rsidRDefault="00AE5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CDD" w:rsidRDefault="002D0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КОНКУРСА</w:t>
      </w:r>
    </w:p>
    <w:p w:rsidR="00AE5CDD" w:rsidRDefault="00AE5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проходит с 2</w:t>
      </w:r>
      <w:r w:rsid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г. по </w:t>
      </w:r>
      <w:r w:rsid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>15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года. Последний день приема заявок на конкурсные работы – 1 </w:t>
      </w:r>
      <w:r w:rsid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года. 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могут принять участие все, кто интересуется ватным искусством, без ограничений по возрасту, образованию, опыту работы или месту жительства (индивидуальные участники / творческие коллективы / некоммерческие организации и т.д.</w:t>
      </w:r>
      <w:r w:rsid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участник может подать не более 1 работы. 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Конкурсе в срок, указанный в п. 5.1.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необходимо заполнить Заявку с кратким описанием-аннотацией в сообществе конкурса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https://vk.com/club229235578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в разделе «Конкурс». Все файлы с работами должны быть подписаны фамилиями участников</w:t>
      </w:r>
      <w:r w:rsidR="004B39F2">
        <w:rPr>
          <w:rFonts w:ascii="Times New Roman" w:eastAsia="Times New Roman" w:hAnsi="Times New Roman" w:cs="Times New Roman"/>
          <w:sz w:val="28"/>
          <w:szCs w:val="28"/>
        </w:rPr>
        <w:t>, обозначена номинация</w:t>
      </w:r>
      <w:r>
        <w:rPr>
          <w:rFonts w:ascii="Times New Roman" w:eastAsia="Times New Roman" w:hAnsi="Times New Roman" w:cs="Times New Roman"/>
          <w:sz w:val="28"/>
          <w:szCs w:val="28"/>
        </w:rPr>
        <w:t>. [Приложение 1]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организационно-подготовительном этапе Конкурс предусматривает только заочное участие, посредством обеспечения жюри качественными фотографиями (в количестве от 8 шт.) или видеорядом, изображающим авторские работы.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Видеоматериалы необходимо загрузить на сервис хранения данных (Google диск, Яндекс Диск, Облако и т.п.). Все файлы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работами должны быть подписаны: название работы, номинация, ФИО участников, предоставляющих работы, и представлены в виде ссылки на сервис хранения данных.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регистрации заявки участникам Конкурса </w:t>
      </w:r>
      <w:r w:rsidR="004B39F2">
        <w:rPr>
          <w:rFonts w:ascii="Times New Roman" w:eastAsia="Times New Roman" w:hAnsi="Times New Roman" w:cs="Times New Roman"/>
          <w:sz w:val="28"/>
          <w:szCs w:val="28"/>
        </w:rPr>
        <w:t xml:space="preserve">на почту, указанную в заявке направляется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письмо-подтверждение с регистрационным номером работы. 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после </w:t>
      </w:r>
      <w:r w:rsidR="004B3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приглашения оргкомитета Конкурса участники отправляют выбранные работы по адресу, сообщенному в письме-приглашении.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Организаторы конкурса оставляют за собой право отклонять работы, не соответствующие критериям отбора.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Отправленные на конкурс работы остаются в Музее ватной игрушки для экспонирования до 1 марта 2026 года. Пересылка работ осуществляется конкурсантами за свой счёт. 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популяризации Конкурса приветствуется: публикация об участии в Конкурсе на личной странице в социальных сетях с отметкой аккаунта организатора.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Участие в Конкурсе бесплатное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5CDD" w:rsidRDefault="00AE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CDD" w:rsidRDefault="002D0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КОНКУРСНЫМ РАБОТАМ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работы могут быть выполнены как в плоскостном, так и в объемно-пространственном решении, в виде одной игрушки или композиции, в любом размере. Приветствуются смешанные техники, но работа должна быть изготовлена из не менее 70% ватного материала.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допускаются творческие работы, соответствующие следующим требованиям: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уровень мастерства, владение техникой изготовления изделий из ваты;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отразить сказочных и эпических персонажей в технике ватного искусства;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эстетический вид изделия (эстетика</w:t>
      </w:r>
      <w:r w:rsidR="005B6C16">
        <w:rPr>
          <w:rFonts w:ascii="Times New Roman" w:eastAsia="Times New Roman" w:hAnsi="Times New Roman" w:cs="Times New Roman"/>
          <w:color w:val="000000"/>
          <w:sz w:val="28"/>
          <w:szCs w:val="28"/>
        </w:rPr>
        <w:t>, гармоничность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аккуратность оформления);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единство стилевого, художественного и образного решения;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композиционное решение работы;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отражение этнических (национальных) особенностей и традиций в изделии;</w:t>
      </w:r>
    </w:p>
    <w:p w:rsidR="005B6C16" w:rsidRDefault="002D072B" w:rsidP="005B6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оригинальность авторского замысла и его художественного воплощения</w:t>
      </w:r>
      <w:r w:rsidR="005B6C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6C16" w:rsidRDefault="005B6C16" w:rsidP="005B6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размеры работы не имеют ограничений.</w:t>
      </w:r>
    </w:p>
    <w:p w:rsidR="00AE5CDD" w:rsidRDefault="00AE5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CDD" w:rsidRDefault="00AE5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CDD" w:rsidRPr="005B6C16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5B6C16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Работы из первой номинации </w:t>
      </w:r>
      <w:r w:rsidRPr="005B6C16">
        <w:rPr>
          <w:rFonts w:ascii="Times New Roman" w:eastAsia="Times New Roman" w:hAnsi="Times New Roman" w:cs="Times New Roman"/>
          <w:b/>
          <w:i/>
          <w:sz w:val="30"/>
          <w:szCs w:val="30"/>
        </w:rPr>
        <w:t>«Мороз-воевода дозором обходит владенья свои»</w:t>
      </w:r>
      <w:r w:rsidRPr="005B6C16">
        <w:rPr>
          <w:rFonts w:ascii="Times New Roman" w:eastAsia="Times New Roman" w:hAnsi="Times New Roman" w:cs="Times New Roman"/>
          <w:i/>
          <w:sz w:val="28"/>
          <w:szCs w:val="28"/>
        </w:rPr>
        <w:t xml:space="preserve"> могут быть любых размеров, но именно из этой номинации творческие будут отбираться в </w:t>
      </w:r>
      <w:r w:rsidRPr="005B6C1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главную витрину выставочного зала</w:t>
      </w:r>
      <w:r w:rsidR="005B6C16" w:rsidRPr="005B6C16">
        <w:rPr>
          <w:rFonts w:ascii="Times New Roman" w:eastAsia="Times New Roman" w:hAnsi="Times New Roman" w:cs="Times New Roman"/>
          <w:i/>
          <w:sz w:val="28"/>
          <w:szCs w:val="28"/>
        </w:rPr>
        <w:t xml:space="preserve"> Музея ватной игрушки</w:t>
      </w:r>
      <w:r w:rsidRPr="005B6C16">
        <w:rPr>
          <w:rFonts w:ascii="Times New Roman" w:eastAsia="Times New Roman" w:hAnsi="Times New Roman" w:cs="Times New Roman"/>
          <w:i/>
          <w:sz w:val="28"/>
          <w:szCs w:val="28"/>
        </w:rPr>
        <w:t>. Требован</w:t>
      </w:r>
      <w:r w:rsidR="005B6C16" w:rsidRPr="005B6C16">
        <w:rPr>
          <w:rFonts w:ascii="Times New Roman" w:eastAsia="Times New Roman" w:hAnsi="Times New Roman" w:cs="Times New Roman"/>
          <w:i/>
          <w:sz w:val="28"/>
          <w:szCs w:val="28"/>
        </w:rPr>
        <w:t xml:space="preserve">ия к данным работам – высота </w:t>
      </w:r>
      <w:r w:rsidRPr="005B6C16">
        <w:rPr>
          <w:rFonts w:ascii="Times New Roman" w:eastAsia="Times New Roman" w:hAnsi="Times New Roman" w:cs="Times New Roman"/>
          <w:i/>
          <w:sz w:val="28"/>
          <w:szCs w:val="28"/>
        </w:rPr>
        <w:t xml:space="preserve">17-18 см. </w:t>
      </w:r>
    </w:p>
    <w:p w:rsidR="00AE5CDD" w:rsidRDefault="00AE5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CDD" w:rsidRDefault="002D0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 И НАГРАЖДЕНИЕ ПОБЕДИТЕЛЕЙ КОНКУРСА</w:t>
      </w:r>
    </w:p>
    <w:p w:rsidR="002D072B" w:rsidRDefault="002D072B" w:rsidP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Конкурса будут объявлены не позднее </w:t>
      </w:r>
      <w:r w:rsidR="005B6C16">
        <w:rPr>
          <w:rFonts w:ascii="Times New Roman" w:eastAsia="Times New Roman" w:hAnsi="Times New Roman" w:cs="Times New Roman"/>
          <w:color w:val="000000"/>
          <w:sz w:val="28"/>
          <w:szCs w:val="28"/>
        </w:rPr>
        <w:t>15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года в </w:t>
      </w:r>
      <w:r w:rsidR="005B6C1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Совете Федерации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Москва</w:t>
      </w:r>
      <w:r w:rsidR="005B6C1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Конкурса определяет победителей в каждой номинации.</w:t>
      </w:r>
    </w:p>
    <w:p w:rsidR="00AE5CDD" w:rsidRPr="00EF03A9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3A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Главная награда - Гран-При, ее удостаивается лауреат, получивший максимальную оценку от состава Жюри.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 ватной игрушки оставляет за собой право наградить лауреатов специальными призами от партнеров Конкурса.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участникам Конкурса выдаются именные сертификаты. Лауреаты и Победители Конкурса награждаются специальными дипломами с подписями членов жюри и ценными подарками. Указанные в заявке руководители юных мастеров получат благодарственные письма.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Конкурса войдут в число лучших художников авторского ватного мастерства в России, а также вместе с лауреатами получат возможность представить свои работы на всероссийских и международных экспозициях, на постоянных и передвижных всероссийских выставках Музея ватной игрушки (г. Москва). Выставки будут освещаться на федеральном и международном уровнях.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Победителям и лауреатам специальных номинаций, передавшим свои работы в </w:t>
      </w:r>
      <w:r w:rsidR="005B6C16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музейный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выдаются именные сертификаты о том, что работа находится в тематической коллекции Музея ватной игрушки.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Расходы, связанные с прибытием на мероприятие иногородних участников, несет направляющая организация или сами участники.</w:t>
      </w:r>
    </w:p>
    <w:p w:rsidR="00AE5CDD" w:rsidRDefault="00AE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CDD" w:rsidRDefault="002D0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ЖЮРИ КОНКУРСА</w:t>
      </w:r>
    </w:p>
    <w:p w:rsidR="002D072B" w:rsidRDefault="002D072B" w:rsidP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жюри – известные общественные деятели разных сфер общественной жизни России:</w:t>
      </w: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жюри – И.Ю. Святенко</w:t>
      </w:r>
      <w:r w:rsidRPr="002D07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Заместитель Председателя Совета Федерации.</w:t>
      </w:r>
    </w:p>
    <w:p w:rsidR="00AE5CDD" w:rsidRDefault="00AE5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CDD" w:rsidRDefault="002D0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Члены Жюри:</w:t>
      </w:r>
    </w:p>
    <w:p w:rsidR="00AE5CDD" w:rsidRDefault="00AE5CDD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3A9" w:rsidRDefault="00407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</w:t>
      </w:r>
      <w:r>
        <w:rPr>
          <w:rFonts w:ascii="Times New Roman" w:eastAsia="Times New Roman" w:hAnsi="Times New Roman" w:cs="Times New Roman"/>
          <w:sz w:val="28"/>
          <w:szCs w:val="28"/>
        </w:rPr>
        <w:t>Н.В. Ильина – член Комитета Совета Федерации по федеративному устройству, региональной политике, местному самоуправлению и делам Севера;</w:t>
      </w:r>
    </w:p>
    <w:p w:rsidR="0040737A" w:rsidRDefault="0040737A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37A" w:rsidRDefault="0040737A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Н.С. Кувшинова – член Комитета Совета Федерации по конституционному законодательству и государственному 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3A9" w:rsidRPr="0040737A" w:rsidRDefault="00EF03A9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40737A" w:rsidRDefault="0040737A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О.В. Щетинина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 Комитета Совета Федерации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науке, образованию и культуре;</w:t>
      </w:r>
    </w:p>
    <w:p w:rsidR="0040737A" w:rsidRPr="0040737A" w:rsidRDefault="0040737A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EF03A9" w:rsidRDefault="00EF03A9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Д.В. Майданов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Государственной Думы, заслуженный артист Российской Федерации;</w:t>
      </w:r>
    </w:p>
    <w:p w:rsidR="00EF03A9" w:rsidRPr="0040737A" w:rsidRDefault="00EF03A9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EF03A9" w:rsidRDefault="00EF03A9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737A">
        <w:rPr>
          <w:rFonts w:ascii="Times New Roman" w:eastAsia="Times New Roman" w:hAnsi="Times New Roman" w:cs="Times New Roman"/>
          <w:sz w:val="28"/>
          <w:szCs w:val="28"/>
        </w:rPr>
        <w:t xml:space="preserve">Е.В. Кривцов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737A">
        <w:rPr>
          <w:rFonts w:ascii="Times New Roman" w:eastAsia="Times New Roman" w:hAnsi="Times New Roman" w:cs="Times New Roman"/>
          <w:sz w:val="28"/>
          <w:szCs w:val="28"/>
        </w:rPr>
        <w:t>журналист, телеведущий, оператор, режиссер, продюсер, сценарист. Ведущий программы «Жизнь своих» на Первом канале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3A9" w:rsidRPr="00EF03A9" w:rsidRDefault="00EF03A9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E5CDD" w:rsidRDefault="00EF03A9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072B" w:rsidRPr="002D072B"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  <w:r w:rsidR="002D072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D072B" w:rsidRPr="002D07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072B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урганский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D072B" w:rsidRPr="002D072B">
        <w:rPr>
          <w:rFonts w:ascii="Times New Roman" w:eastAsia="Times New Roman" w:hAnsi="Times New Roman" w:cs="Times New Roman"/>
          <w:sz w:val="28"/>
          <w:szCs w:val="28"/>
        </w:rPr>
        <w:t xml:space="preserve"> министр культуры Белгородской области</w:t>
      </w:r>
      <w:r w:rsidR="002D07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5CDD" w:rsidRPr="0040737A" w:rsidRDefault="00AE5CDD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E5CDD" w:rsidRDefault="00EF03A9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Д.С. Сидоров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72B">
        <w:rPr>
          <w:rFonts w:ascii="Times New Roman" w:eastAsia="Times New Roman" w:hAnsi="Times New Roman" w:cs="Times New Roman"/>
          <w:sz w:val="28"/>
          <w:szCs w:val="28"/>
        </w:rPr>
        <w:t>заслуженный работник культуры Луганской Народной Республики, ветеран боевых действий, и.о. ректора Московского государственного института культуры;</w:t>
      </w:r>
    </w:p>
    <w:p w:rsidR="00AE5CDD" w:rsidRPr="0040737A" w:rsidRDefault="00AE5CDD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16"/>
          <w:szCs w:val="28"/>
        </w:rPr>
      </w:pPr>
      <w:bookmarkStart w:id="1" w:name="_GoBack"/>
      <w:bookmarkEnd w:id="1"/>
    </w:p>
    <w:p w:rsidR="00AE5CDD" w:rsidRDefault="00EF03A9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С.С.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Гладкин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3A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 директоров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Федоскинская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фабрика миниатюрной живописи»;</w:t>
      </w:r>
    </w:p>
    <w:p w:rsidR="00EF03A9" w:rsidRPr="0040737A" w:rsidRDefault="00EF03A9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E5CDD" w:rsidRDefault="00EF03A9" w:rsidP="00EF0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3A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основатель Мануфактуры «Московская игрушка», Музея ватной игрушки. </w:t>
      </w:r>
    </w:p>
    <w:p w:rsidR="00AE5CDD" w:rsidRDefault="00AE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CDD" w:rsidRDefault="002D0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КОНТАКТЫ ОРГАНИЗАТОРА</w:t>
      </w:r>
    </w:p>
    <w:p w:rsidR="00AE5CDD" w:rsidRDefault="00AE5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Заявки и вопросы участников Конкурса</w:t>
      </w:r>
      <w:r w:rsidR="005B6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по электронной почте: в сообществе конкурса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https://vk.com/club229235578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AE5CDD" w:rsidRDefault="002D07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Страница конкурса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(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https://vk.com/club229235578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2D072B" w:rsidRDefault="002D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72B" w:rsidRDefault="002D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72B" w:rsidRDefault="002D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5CDD" w:rsidRDefault="002D0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AE5CDD" w:rsidRDefault="00AE5C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5CDD" w:rsidRDefault="002D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ЗАЯВКА*</w:t>
      </w:r>
    </w:p>
    <w:p w:rsidR="00AE5CDD" w:rsidRDefault="002D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 VII Всероссийского конкурса ватного мастерства </w:t>
      </w:r>
    </w:p>
    <w:p w:rsidR="00AE5CDD" w:rsidRDefault="002D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«Россия многоликая: героический эпос и фольклор»</w:t>
      </w:r>
    </w:p>
    <w:p w:rsidR="00AE5CDD" w:rsidRDefault="00AE5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1299"/>
      </w:tblGrid>
      <w:tr w:rsidR="00AE5CDD">
        <w:tc>
          <w:tcPr>
            <w:tcW w:w="8046" w:type="dxa"/>
          </w:tcPr>
          <w:p w:rsidR="00AE5CDD" w:rsidRDefault="002D0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1299" w:type="dxa"/>
          </w:tcPr>
          <w:p w:rsidR="00AE5CDD" w:rsidRDefault="00AE5C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CDD">
        <w:tc>
          <w:tcPr>
            <w:tcW w:w="8046" w:type="dxa"/>
          </w:tcPr>
          <w:p w:rsidR="00AE5CDD" w:rsidRDefault="002D0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1299" w:type="dxa"/>
          </w:tcPr>
          <w:p w:rsidR="00AE5CDD" w:rsidRDefault="00AE5C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CDD">
        <w:tc>
          <w:tcPr>
            <w:tcW w:w="8046" w:type="dxa"/>
          </w:tcPr>
          <w:p w:rsidR="00AE5CDD" w:rsidRDefault="002D0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99" w:type="dxa"/>
          </w:tcPr>
          <w:p w:rsidR="00AE5CDD" w:rsidRDefault="00AE5C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CDD">
        <w:tc>
          <w:tcPr>
            <w:tcW w:w="8046" w:type="dxa"/>
          </w:tcPr>
          <w:p w:rsidR="00AE5CDD" w:rsidRDefault="002D0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информация об авторе</w:t>
            </w:r>
          </w:p>
        </w:tc>
        <w:tc>
          <w:tcPr>
            <w:tcW w:w="1299" w:type="dxa"/>
          </w:tcPr>
          <w:p w:rsidR="00AE5CDD" w:rsidRDefault="00AE5C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CDD">
        <w:tc>
          <w:tcPr>
            <w:tcW w:w="8046" w:type="dxa"/>
          </w:tcPr>
          <w:p w:rsidR="00AE5CDD" w:rsidRDefault="002D0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1299" w:type="dxa"/>
          </w:tcPr>
          <w:p w:rsidR="00AE5CDD" w:rsidRDefault="00AE5C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CDD">
        <w:tc>
          <w:tcPr>
            <w:tcW w:w="8046" w:type="dxa"/>
          </w:tcPr>
          <w:p w:rsidR="00AE5CDD" w:rsidRDefault="002D0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 (город, село, поселок, деревня, район), регион (субъект Федерации: область, край, республика и т.п.)</w:t>
            </w:r>
          </w:p>
        </w:tc>
        <w:tc>
          <w:tcPr>
            <w:tcW w:w="1299" w:type="dxa"/>
          </w:tcPr>
          <w:p w:rsidR="00AE5CDD" w:rsidRDefault="00AE5C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CDD">
        <w:tc>
          <w:tcPr>
            <w:tcW w:w="8046" w:type="dxa"/>
          </w:tcPr>
          <w:p w:rsidR="00AE5CDD" w:rsidRDefault="002D0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Полное наименование организации, если работа представлена не частным лицом</w:t>
            </w:r>
          </w:p>
        </w:tc>
        <w:tc>
          <w:tcPr>
            <w:tcW w:w="1299" w:type="dxa"/>
          </w:tcPr>
          <w:p w:rsidR="00AE5CDD" w:rsidRDefault="00AE5C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CDD">
        <w:tc>
          <w:tcPr>
            <w:tcW w:w="8046" w:type="dxa"/>
          </w:tcPr>
          <w:p w:rsidR="00AE5CDD" w:rsidRDefault="002D0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руководителя, занимаемая должность(для благодарственного письма)</w:t>
            </w:r>
          </w:p>
        </w:tc>
        <w:tc>
          <w:tcPr>
            <w:tcW w:w="1299" w:type="dxa"/>
          </w:tcPr>
          <w:p w:rsidR="00AE5CDD" w:rsidRDefault="00AE5C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CDD">
        <w:tc>
          <w:tcPr>
            <w:tcW w:w="8046" w:type="dxa"/>
          </w:tcPr>
          <w:p w:rsidR="00AE5CDD" w:rsidRDefault="002D0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(на который отправить диплом / сертификат)</w:t>
            </w:r>
          </w:p>
        </w:tc>
        <w:tc>
          <w:tcPr>
            <w:tcW w:w="1299" w:type="dxa"/>
          </w:tcPr>
          <w:p w:rsidR="00AE5CDD" w:rsidRDefault="00AE5C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CDD">
        <w:tc>
          <w:tcPr>
            <w:tcW w:w="8046" w:type="dxa"/>
          </w:tcPr>
          <w:p w:rsidR="00AE5CDD" w:rsidRDefault="002D0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299" w:type="dxa"/>
          </w:tcPr>
          <w:p w:rsidR="00AE5CDD" w:rsidRDefault="00AE5C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CDD">
        <w:tc>
          <w:tcPr>
            <w:tcW w:w="8046" w:type="dxa"/>
          </w:tcPr>
          <w:p w:rsidR="00AE5CDD" w:rsidRDefault="002D0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 работы (подробное описание: выбранная сказка, сюжет, композиция).</w:t>
            </w:r>
          </w:p>
        </w:tc>
        <w:tc>
          <w:tcPr>
            <w:tcW w:w="1299" w:type="dxa"/>
          </w:tcPr>
          <w:p w:rsidR="00AE5CDD" w:rsidRDefault="00AE5C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CDD">
        <w:tc>
          <w:tcPr>
            <w:tcW w:w="8046" w:type="dxa"/>
          </w:tcPr>
          <w:p w:rsidR="00AE5CDD" w:rsidRDefault="002D0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 на обработку персональных данных</w:t>
            </w:r>
          </w:p>
        </w:tc>
        <w:tc>
          <w:tcPr>
            <w:tcW w:w="1299" w:type="dxa"/>
          </w:tcPr>
          <w:p w:rsidR="00AE5CDD" w:rsidRDefault="002D07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AE5CDD" w:rsidRDefault="00AE5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</w:rPr>
      </w:pPr>
    </w:p>
    <w:p w:rsidR="00AE5CDD" w:rsidRDefault="002D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Ссылка для заполнения заявки</w:t>
      </w:r>
      <w:r w:rsidRPr="002D07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2D072B">
        <w:rPr>
          <w:rFonts w:ascii="Times New Roman" w:eastAsia="Times New Roman" w:hAnsi="Times New Roman" w:cs="Times New Roman"/>
          <w:sz w:val="28"/>
          <w:szCs w:val="28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forms</w:t>
      </w:r>
      <w:r w:rsidRPr="002D07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gle</w:t>
      </w:r>
      <w:proofErr w:type="spellEnd"/>
      <w:r w:rsidRPr="002D072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JgaSNYN</w:t>
      </w:r>
      <w:proofErr w:type="spellEnd"/>
      <w:r w:rsidRPr="002D072B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BYMJVcJo</w:t>
      </w:r>
      <w:proofErr w:type="spellEnd"/>
      <w:r w:rsidRPr="002D072B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</w:p>
    <w:p w:rsidR="00AE5CDD" w:rsidRDefault="00AE5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5CDD" w:rsidRPr="002D072B" w:rsidRDefault="002D072B">
      <w:pPr>
        <w:spacing w:after="0" w:line="240" w:lineRule="auto"/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2D072B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Указанные в заявке данные считаются единственно верными</w:t>
      </w:r>
    </w:p>
    <w:sectPr w:rsidR="00AE5CDD" w:rsidRPr="002D072B" w:rsidSect="005B280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78C28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6B78D2"/>
    <w:multiLevelType w:val="multilevel"/>
    <w:tmpl w:val="E0B2A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2D072B"/>
    <w:rsid w:val="0040737A"/>
    <w:rsid w:val="004B39F2"/>
    <w:rsid w:val="005B2807"/>
    <w:rsid w:val="005B6C16"/>
    <w:rsid w:val="00AE5CDD"/>
    <w:rsid w:val="00EF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2F563-B8FE-4FDC-89F9-F27CB93A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07"/>
  </w:style>
  <w:style w:type="paragraph" w:styleId="1">
    <w:name w:val="heading 1"/>
    <w:basedOn w:val="a"/>
    <w:next w:val="a"/>
    <w:uiPriority w:val="9"/>
    <w:qFormat/>
    <w:rsid w:val="005B28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B28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B28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B28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B280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B28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B28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B28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B28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B280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28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92355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29235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923557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sf</cp:lastModifiedBy>
  <cp:revision>3</cp:revision>
  <cp:lastPrinted>2025-03-26T07:32:00Z</cp:lastPrinted>
  <dcterms:created xsi:type="dcterms:W3CDTF">2025-03-26T07:31:00Z</dcterms:created>
  <dcterms:modified xsi:type="dcterms:W3CDTF">2025-03-26T07:40:00Z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53d5775402f045beaac28f642a9e48a7</vt:lpwstr>
  </property>
</Properties>
</file>